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75" w:rsidRDefault="00B14475" w:rsidP="00B14475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605426</wp:posOffset>
            </wp:positionH>
            <wp:positionV relativeFrom="paragraph">
              <wp:posOffset>-200025</wp:posOffset>
            </wp:positionV>
            <wp:extent cx="870950" cy="847725"/>
            <wp:effectExtent l="19050" t="0" r="5350" b="0"/>
            <wp:wrapNone/>
            <wp:docPr id="2" name="Picture 2" descr="znakBWout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BWoutlin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4475" w:rsidRDefault="00B14475" w:rsidP="00B14475"/>
    <w:p w:rsidR="00B14475" w:rsidRDefault="00B14475" w:rsidP="00B14475"/>
    <w:p w:rsidR="00B14475" w:rsidRDefault="00B14475" w:rsidP="00B14475">
      <w:pPr>
        <w:jc w:val="center"/>
      </w:pPr>
    </w:p>
    <w:p w:rsidR="00B14475" w:rsidRPr="00E50142" w:rsidRDefault="00B14475" w:rsidP="00B14475">
      <w:pPr>
        <w:rPr>
          <w:sz w:val="22"/>
          <w:szCs w:val="22"/>
          <w:lang w:val="ru-RU"/>
        </w:rPr>
      </w:pPr>
      <w:r w:rsidRPr="00E50142">
        <w:rPr>
          <w:sz w:val="22"/>
          <w:szCs w:val="22"/>
          <w:lang w:val="ru-RU"/>
        </w:rPr>
        <w:t xml:space="preserve">    Основна школа ''Душан Радовић''</w:t>
      </w:r>
    </w:p>
    <w:p w:rsidR="00B14475" w:rsidRPr="00E50142" w:rsidRDefault="00B14475" w:rsidP="00B14475">
      <w:pPr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             </w:t>
      </w:r>
      <w:r w:rsidRPr="00E50142">
        <w:rPr>
          <w:sz w:val="22"/>
          <w:szCs w:val="22"/>
          <w:lang w:val="ru-RU"/>
        </w:rPr>
        <w:t>Занатлијска бб</w:t>
      </w:r>
    </w:p>
    <w:p w:rsidR="00B14475" w:rsidRPr="00E50142" w:rsidRDefault="00B14475" w:rsidP="00B14475">
      <w:pPr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  <w:lang w:val="sr-Cyrl-CS"/>
        </w:rPr>
        <w:t xml:space="preserve"> </w:t>
      </w:r>
      <w:r w:rsidRPr="00E50142">
        <w:rPr>
          <w:sz w:val="22"/>
          <w:szCs w:val="22"/>
          <w:lang w:val="ru-RU"/>
        </w:rPr>
        <w:t>18</w:t>
      </w:r>
      <w:r>
        <w:rPr>
          <w:sz w:val="22"/>
          <w:szCs w:val="22"/>
          <w:lang w:val="ru-RU"/>
        </w:rPr>
        <w:t xml:space="preserve"> </w:t>
      </w:r>
      <w:r w:rsidRPr="00E50142">
        <w:rPr>
          <w:sz w:val="22"/>
          <w:szCs w:val="22"/>
          <w:lang w:val="ru-RU"/>
        </w:rPr>
        <w:t>300 Пирот</w:t>
      </w:r>
    </w:p>
    <w:p w:rsidR="00B14475" w:rsidRDefault="00B14475" w:rsidP="00B14475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hyperlink r:id="rId6" w:history="1">
        <w:r w:rsidRPr="00655758">
          <w:rPr>
            <w:rStyle w:val="Hyperlink"/>
            <w:sz w:val="22"/>
            <w:szCs w:val="22"/>
          </w:rPr>
          <w:t>pidradovic@mts..rs</w:t>
        </w:r>
      </w:hyperlink>
    </w:p>
    <w:p w:rsidR="00B14475" w:rsidRDefault="00B14475" w:rsidP="00B14475">
      <w:pPr>
        <w:rPr>
          <w:sz w:val="22"/>
          <w:szCs w:val="22"/>
        </w:rPr>
      </w:pPr>
      <w:r>
        <w:rPr>
          <w:sz w:val="22"/>
          <w:szCs w:val="22"/>
        </w:rPr>
        <w:t xml:space="preserve">        010-312-435, 010-312-441</w:t>
      </w:r>
    </w:p>
    <w:p w:rsidR="00B14475" w:rsidRPr="00E50142" w:rsidRDefault="00B14475" w:rsidP="00B14475">
      <w:pPr>
        <w:rPr>
          <w:sz w:val="22"/>
          <w:szCs w:val="22"/>
        </w:rPr>
      </w:pPr>
      <w:r>
        <w:rPr>
          <w:sz w:val="22"/>
          <w:szCs w:val="22"/>
        </w:rPr>
        <w:t xml:space="preserve">            dusanradovic.nasaskola</w:t>
      </w:r>
    </w:p>
    <w:p w:rsidR="00B14475" w:rsidRDefault="00B14475" w:rsidP="00B14475"/>
    <w:p w:rsidR="00B14475" w:rsidRDefault="00B14475" w:rsidP="00B14475"/>
    <w:p w:rsidR="00B14475" w:rsidRPr="002607D0" w:rsidRDefault="00B14475" w:rsidP="00B14475"/>
    <w:p w:rsidR="00B14475" w:rsidRDefault="00B14475" w:rsidP="00B14475">
      <w:pPr>
        <w:jc w:val="center"/>
      </w:pPr>
    </w:p>
    <w:p w:rsidR="00B14475" w:rsidRPr="005A74D3" w:rsidRDefault="00B14475" w:rsidP="00B14475">
      <w:pPr>
        <w:jc w:val="center"/>
        <w:rPr>
          <w:sz w:val="56"/>
          <w:szCs w:val="56"/>
        </w:rPr>
      </w:pPr>
    </w:p>
    <w:p w:rsidR="00B14475" w:rsidRPr="005A74D3" w:rsidRDefault="00B14475" w:rsidP="00B14475">
      <w:pPr>
        <w:jc w:val="center"/>
        <w:rPr>
          <w:b/>
          <w:sz w:val="44"/>
          <w:szCs w:val="44"/>
        </w:rPr>
      </w:pPr>
      <w:r w:rsidRPr="005A74D3">
        <w:rPr>
          <w:b/>
          <w:sz w:val="44"/>
          <w:szCs w:val="44"/>
        </w:rPr>
        <w:t>ИЗВЕШТАЈ</w:t>
      </w:r>
    </w:p>
    <w:p w:rsidR="00B14475" w:rsidRPr="005A74D3" w:rsidRDefault="00B14475" w:rsidP="00B14475">
      <w:pPr>
        <w:jc w:val="center"/>
        <w:rPr>
          <w:b/>
          <w:sz w:val="44"/>
          <w:szCs w:val="44"/>
        </w:rPr>
      </w:pPr>
    </w:p>
    <w:p w:rsidR="00B14475" w:rsidRPr="005A74D3" w:rsidRDefault="00B14475" w:rsidP="00B14475">
      <w:pPr>
        <w:jc w:val="center"/>
        <w:rPr>
          <w:b/>
          <w:sz w:val="44"/>
          <w:szCs w:val="44"/>
        </w:rPr>
      </w:pPr>
      <w:r w:rsidRPr="005A74D3">
        <w:rPr>
          <w:b/>
          <w:sz w:val="44"/>
          <w:szCs w:val="44"/>
        </w:rPr>
        <w:t xml:space="preserve"> </w:t>
      </w:r>
      <w:proofErr w:type="gramStart"/>
      <w:r w:rsidRPr="005A74D3">
        <w:rPr>
          <w:b/>
          <w:sz w:val="44"/>
          <w:szCs w:val="44"/>
        </w:rPr>
        <w:t>ДИРЕКТОРА</w:t>
      </w:r>
      <w:r>
        <w:rPr>
          <w:b/>
          <w:sz w:val="44"/>
          <w:szCs w:val="44"/>
        </w:rPr>
        <w:t xml:space="preserve"> </w:t>
      </w:r>
      <w:r w:rsidRPr="005A74D3">
        <w:rPr>
          <w:b/>
          <w:sz w:val="44"/>
          <w:szCs w:val="44"/>
        </w:rPr>
        <w:t xml:space="preserve"> О</w:t>
      </w:r>
      <w:proofErr w:type="gramEnd"/>
      <w:r w:rsidRPr="005A74D3">
        <w:rPr>
          <w:b/>
          <w:sz w:val="44"/>
          <w:szCs w:val="44"/>
        </w:rPr>
        <w:t xml:space="preserve"> РАДУ ШКОЛЕ</w:t>
      </w:r>
    </w:p>
    <w:p w:rsidR="00B14475" w:rsidRPr="005A74D3" w:rsidRDefault="00B14475" w:rsidP="00B14475">
      <w:pPr>
        <w:jc w:val="center"/>
        <w:rPr>
          <w:b/>
          <w:sz w:val="44"/>
          <w:szCs w:val="44"/>
        </w:rPr>
      </w:pPr>
      <w:r w:rsidRPr="005A74D3">
        <w:rPr>
          <w:b/>
          <w:sz w:val="44"/>
          <w:szCs w:val="44"/>
        </w:rPr>
        <w:t xml:space="preserve"> ЗА ПРВО ПОЛУГОДИШТЕ</w:t>
      </w:r>
    </w:p>
    <w:p w:rsidR="00B14475" w:rsidRPr="005A74D3" w:rsidRDefault="00B14475" w:rsidP="00B14475">
      <w:pPr>
        <w:jc w:val="center"/>
        <w:rPr>
          <w:b/>
          <w:sz w:val="44"/>
          <w:szCs w:val="44"/>
        </w:rPr>
      </w:pPr>
      <w:r w:rsidRPr="005A74D3">
        <w:rPr>
          <w:b/>
          <w:sz w:val="44"/>
          <w:szCs w:val="44"/>
        </w:rPr>
        <w:t xml:space="preserve"> ШКОЛСКЕ 2015-16. ГОДИНЕ</w:t>
      </w:r>
    </w:p>
    <w:p w:rsidR="00B14475" w:rsidRPr="005A74D3" w:rsidRDefault="00B14475" w:rsidP="00B14475">
      <w:pPr>
        <w:jc w:val="center"/>
        <w:rPr>
          <w:b/>
          <w:sz w:val="44"/>
          <w:szCs w:val="44"/>
        </w:rPr>
      </w:pPr>
    </w:p>
    <w:p w:rsidR="00B14475" w:rsidRPr="005A74D3" w:rsidRDefault="00B14475" w:rsidP="00B14475">
      <w:pPr>
        <w:jc w:val="center"/>
        <w:rPr>
          <w:b/>
          <w:sz w:val="56"/>
          <w:szCs w:val="56"/>
        </w:rPr>
      </w:pPr>
    </w:p>
    <w:p w:rsidR="00B14475" w:rsidRPr="00EB439C" w:rsidRDefault="00B14475" w:rsidP="00B14475">
      <w:pPr>
        <w:jc w:val="center"/>
        <w:rPr>
          <w:b/>
        </w:rPr>
      </w:pPr>
    </w:p>
    <w:p w:rsidR="00B14475" w:rsidRDefault="00B14475" w:rsidP="00B14475">
      <w:pPr>
        <w:jc w:val="center"/>
        <w:rPr>
          <w:b/>
        </w:rPr>
      </w:pPr>
    </w:p>
    <w:p w:rsidR="00B14475" w:rsidRDefault="00B14475" w:rsidP="00B14475">
      <w:pPr>
        <w:jc w:val="center"/>
        <w:rPr>
          <w:b/>
        </w:rPr>
      </w:pPr>
    </w:p>
    <w:p w:rsidR="00B14475" w:rsidRDefault="00B14475" w:rsidP="00B14475">
      <w:pPr>
        <w:jc w:val="center"/>
        <w:rPr>
          <w:b/>
        </w:rPr>
      </w:pPr>
    </w:p>
    <w:p w:rsidR="00B14475" w:rsidRDefault="00B14475" w:rsidP="00B14475">
      <w:pPr>
        <w:jc w:val="center"/>
        <w:rPr>
          <w:b/>
        </w:rPr>
      </w:pPr>
    </w:p>
    <w:p w:rsidR="00B14475" w:rsidRDefault="00B14475" w:rsidP="00B14475">
      <w:pPr>
        <w:jc w:val="center"/>
        <w:rPr>
          <w:b/>
        </w:rPr>
      </w:pPr>
    </w:p>
    <w:p w:rsidR="00B14475" w:rsidRDefault="00B14475" w:rsidP="00B14475">
      <w:pPr>
        <w:jc w:val="center"/>
        <w:rPr>
          <w:b/>
        </w:rPr>
      </w:pPr>
    </w:p>
    <w:p w:rsidR="00B14475" w:rsidRDefault="00B14475" w:rsidP="00B14475">
      <w:pPr>
        <w:jc w:val="center"/>
        <w:rPr>
          <w:b/>
        </w:rPr>
      </w:pPr>
    </w:p>
    <w:p w:rsidR="00B14475" w:rsidRDefault="00B14475" w:rsidP="00B14475">
      <w:pPr>
        <w:jc w:val="center"/>
        <w:rPr>
          <w:b/>
        </w:rPr>
      </w:pPr>
    </w:p>
    <w:p w:rsidR="00B14475" w:rsidRDefault="00B14475" w:rsidP="00B14475">
      <w:pPr>
        <w:jc w:val="center"/>
        <w:rPr>
          <w:b/>
        </w:rPr>
      </w:pPr>
    </w:p>
    <w:p w:rsidR="00B14475" w:rsidRDefault="00B14475" w:rsidP="00B14475">
      <w:pPr>
        <w:rPr>
          <w:b/>
        </w:rPr>
      </w:pPr>
    </w:p>
    <w:p w:rsidR="00B14475" w:rsidRDefault="00B14475" w:rsidP="00B14475">
      <w:pPr>
        <w:jc w:val="center"/>
        <w:rPr>
          <w:b/>
        </w:rPr>
      </w:pPr>
    </w:p>
    <w:p w:rsidR="00B14475" w:rsidRPr="005A74D3" w:rsidRDefault="00B14475" w:rsidP="00B14475">
      <w:pPr>
        <w:jc w:val="center"/>
        <w:rPr>
          <w:b/>
        </w:rPr>
      </w:pPr>
    </w:p>
    <w:p w:rsidR="00B14475" w:rsidRPr="00EB439C" w:rsidRDefault="00B14475" w:rsidP="00B14475">
      <w:pPr>
        <w:jc w:val="center"/>
        <w:rPr>
          <w:b/>
        </w:rPr>
      </w:pPr>
    </w:p>
    <w:p w:rsidR="00B14475" w:rsidRPr="00EB439C" w:rsidRDefault="00B14475" w:rsidP="00B14475">
      <w:pPr>
        <w:jc w:val="center"/>
        <w:rPr>
          <w:b/>
        </w:rPr>
      </w:pPr>
    </w:p>
    <w:p w:rsidR="00B14475" w:rsidRPr="005A74D3" w:rsidRDefault="00B14475" w:rsidP="00B14475">
      <w:pPr>
        <w:jc w:val="center"/>
        <w:rPr>
          <w:b/>
        </w:rPr>
      </w:pPr>
      <w:proofErr w:type="gramStart"/>
      <w:r w:rsidRPr="00EB439C">
        <w:rPr>
          <w:b/>
        </w:rPr>
        <w:t>фебруар</w:t>
      </w:r>
      <w:proofErr w:type="gramEnd"/>
      <w:r w:rsidRPr="00EB439C">
        <w:rPr>
          <w:b/>
        </w:rPr>
        <w:t xml:space="preserve">, 2016. </w:t>
      </w:r>
      <w:proofErr w:type="gramStart"/>
      <w:r w:rsidRPr="00EB439C">
        <w:rPr>
          <w:b/>
        </w:rPr>
        <w:t>г</w:t>
      </w:r>
      <w:r>
        <w:rPr>
          <w:b/>
        </w:rPr>
        <w:t>одине</w:t>
      </w:r>
      <w:proofErr w:type="gramEnd"/>
    </w:p>
    <w:p w:rsidR="007D7F33" w:rsidRDefault="007D7F33" w:rsidP="007D7F33">
      <w:pPr>
        <w:rPr>
          <w:b/>
        </w:rPr>
      </w:pPr>
    </w:p>
    <w:p w:rsidR="007D7F33" w:rsidRPr="007D7F33" w:rsidRDefault="007D7F33" w:rsidP="007D7F33">
      <w:pPr>
        <w:rPr>
          <w:sz w:val="28"/>
          <w:szCs w:val="28"/>
        </w:rPr>
      </w:pPr>
      <w:proofErr w:type="gramStart"/>
      <w:r w:rsidRPr="007D7F33">
        <w:rPr>
          <w:sz w:val="28"/>
          <w:szCs w:val="28"/>
        </w:rPr>
        <w:lastRenderedPageBreak/>
        <w:t>На основи Члана 57.</w:t>
      </w:r>
      <w:proofErr w:type="gramEnd"/>
      <w:r w:rsidRPr="007D7F33">
        <w:rPr>
          <w:sz w:val="28"/>
          <w:szCs w:val="28"/>
        </w:rPr>
        <w:t xml:space="preserve"> </w:t>
      </w:r>
      <w:proofErr w:type="gramStart"/>
      <w:r w:rsidRPr="007D7F33">
        <w:rPr>
          <w:sz w:val="28"/>
          <w:szCs w:val="28"/>
        </w:rPr>
        <w:t>ст</w:t>
      </w:r>
      <w:proofErr w:type="gramEnd"/>
      <w:r w:rsidRPr="007D7F33">
        <w:rPr>
          <w:sz w:val="28"/>
          <w:szCs w:val="28"/>
        </w:rPr>
        <w:t xml:space="preserve">. 1. </w:t>
      </w:r>
      <w:proofErr w:type="gramStart"/>
      <w:r w:rsidRPr="007D7F33">
        <w:rPr>
          <w:sz w:val="28"/>
          <w:szCs w:val="28"/>
        </w:rPr>
        <w:t>тачка</w:t>
      </w:r>
      <w:proofErr w:type="gramEnd"/>
      <w:r w:rsidRPr="007D7F33">
        <w:rPr>
          <w:sz w:val="28"/>
          <w:szCs w:val="28"/>
        </w:rPr>
        <w:t xml:space="preserve"> 2. Закона о основама система образовања и васпитања (Сл.гл. РС</w:t>
      </w:r>
      <w:proofErr w:type="gramStart"/>
      <w:r w:rsidRPr="007D7F33">
        <w:rPr>
          <w:sz w:val="28"/>
          <w:szCs w:val="28"/>
        </w:rPr>
        <w:t>“ бр.72</w:t>
      </w:r>
      <w:proofErr w:type="gramEnd"/>
      <w:r w:rsidRPr="007D7F33">
        <w:rPr>
          <w:sz w:val="28"/>
          <w:szCs w:val="28"/>
        </w:rPr>
        <w:t>/2009, 52/2011, 55/2013, 35/2015- аутентичн</w:t>
      </w:r>
      <w:r w:rsidR="00110BD7">
        <w:rPr>
          <w:sz w:val="28"/>
          <w:szCs w:val="28"/>
        </w:rPr>
        <w:t>о тумачење и 68/2015) и Члана 41</w:t>
      </w:r>
      <w:r w:rsidRPr="007D7F33">
        <w:rPr>
          <w:sz w:val="28"/>
          <w:szCs w:val="28"/>
        </w:rPr>
        <w:t xml:space="preserve">. </w:t>
      </w:r>
      <w:r w:rsidR="00110BD7">
        <w:rPr>
          <w:sz w:val="28"/>
          <w:szCs w:val="28"/>
        </w:rPr>
        <w:t xml:space="preserve">Став 2 тачка 14, </w:t>
      </w:r>
      <w:r w:rsidRPr="007D7F33">
        <w:rPr>
          <w:sz w:val="28"/>
          <w:szCs w:val="28"/>
        </w:rPr>
        <w:t xml:space="preserve">Статута школе, Школски одбор ОШ „Душан Радовић“, Пирот на седници одржаној 23.02.2016. </w:t>
      </w:r>
      <w:proofErr w:type="gramStart"/>
      <w:r w:rsidRPr="007D7F33">
        <w:rPr>
          <w:sz w:val="28"/>
          <w:szCs w:val="28"/>
        </w:rPr>
        <w:t>године</w:t>
      </w:r>
      <w:proofErr w:type="gramEnd"/>
      <w:r w:rsidRPr="007D7F33">
        <w:rPr>
          <w:sz w:val="28"/>
          <w:szCs w:val="28"/>
        </w:rPr>
        <w:t xml:space="preserve"> донео је</w:t>
      </w:r>
    </w:p>
    <w:p w:rsidR="007D7F33" w:rsidRPr="007D7F33" w:rsidRDefault="007D7F33" w:rsidP="007D7F33">
      <w:pPr>
        <w:rPr>
          <w:sz w:val="28"/>
          <w:szCs w:val="28"/>
        </w:rPr>
      </w:pPr>
    </w:p>
    <w:p w:rsidR="007D7F33" w:rsidRDefault="007D7F33" w:rsidP="007D7F33">
      <w:pPr>
        <w:rPr>
          <w:b/>
        </w:rPr>
      </w:pPr>
    </w:p>
    <w:p w:rsidR="007D7F33" w:rsidRDefault="007D7F33" w:rsidP="007D7F33">
      <w:pPr>
        <w:rPr>
          <w:b/>
        </w:rPr>
      </w:pPr>
    </w:p>
    <w:p w:rsidR="007D7F33" w:rsidRDefault="007D7F33" w:rsidP="007D7F33">
      <w:pPr>
        <w:rPr>
          <w:b/>
        </w:rPr>
      </w:pPr>
    </w:p>
    <w:p w:rsidR="007D7F33" w:rsidRDefault="007D7F33" w:rsidP="007D7F33">
      <w:pPr>
        <w:rPr>
          <w:b/>
        </w:rPr>
      </w:pPr>
    </w:p>
    <w:p w:rsidR="007D7F33" w:rsidRDefault="007D7F33" w:rsidP="007D7F33">
      <w:pPr>
        <w:rPr>
          <w:b/>
        </w:rPr>
      </w:pPr>
    </w:p>
    <w:p w:rsidR="007D7F33" w:rsidRPr="00CB6DFA" w:rsidRDefault="007D7F33" w:rsidP="007D7F33">
      <w:pPr>
        <w:jc w:val="center"/>
        <w:rPr>
          <w:b/>
          <w:sz w:val="36"/>
          <w:szCs w:val="36"/>
        </w:rPr>
      </w:pPr>
      <w:r w:rsidRPr="00CB6DFA">
        <w:rPr>
          <w:b/>
          <w:sz w:val="36"/>
          <w:szCs w:val="36"/>
        </w:rPr>
        <w:t>ОДЛУКУ</w:t>
      </w:r>
    </w:p>
    <w:p w:rsidR="007D7F33" w:rsidRPr="00CB6DFA" w:rsidRDefault="007D7F33" w:rsidP="007D7F33">
      <w:pPr>
        <w:jc w:val="center"/>
        <w:rPr>
          <w:b/>
          <w:sz w:val="36"/>
          <w:szCs w:val="36"/>
        </w:rPr>
      </w:pPr>
    </w:p>
    <w:p w:rsidR="007D7F33" w:rsidRPr="00CB6DFA" w:rsidRDefault="007D7F33" w:rsidP="007D7F33">
      <w:pPr>
        <w:jc w:val="center"/>
        <w:rPr>
          <w:b/>
          <w:sz w:val="36"/>
          <w:szCs w:val="36"/>
        </w:rPr>
      </w:pPr>
    </w:p>
    <w:p w:rsidR="007D7F33" w:rsidRPr="00CB6DFA" w:rsidRDefault="007D7F33" w:rsidP="007D7F33">
      <w:pPr>
        <w:jc w:val="center"/>
        <w:rPr>
          <w:b/>
          <w:sz w:val="36"/>
          <w:szCs w:val="36"/>
        </w:rPr>
      </w:pPr>
    </w:p>
    <w:p w:rsidR="007D7F33" w:rsidRPr="00CB6DFA" w:rsidRDefault="007D7F33" w:rsidP="007D7F33">
      <w:pPr>
        <w:jc w:val="center"/>
        <w:rPr>
          <w:b/>
          <w:sz w:val="36"/>
          <w:szCs w:val="36"/>
        </w:rPr>
      </w:pPr>
    </w:p>
    <w:p w:rsidR="00CB6DFA" w:rsidRDefault="00CB6DFA" w:rsidP="007D7F3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УСВАЈА СЕ ПОЛУГОДИШЊИ ИЗВЕШТАЈ ДИРЕКТОРА </w:t>
      </w:r>
    </w:p>
    <w:p w:rsidR="00CB6DFA" w:rsidRDefault="007D7F33" w:rsidP="007D7F33">
      <w:pPr>
        <w:jc w:val="center"/>
        <w:rPr>
          <w:b/>
          <w:sz w:val="36"/>
          <w:szCs w:val="36"/>
        </w:rPr>
      </w:pPr>
      <w:r w:rsidRPr="00CB6DFA">
        <w:rPr>
          <w:b/>
          <w:sz w:val="36"/>
          <w:szCs w:val="36"/>
        </w:rPr>
        <w:t>О РАДУ ОСНОВНЕ ШКОЛЕ „ДУШАН РАДОВИЋ“</w:t>
      </w:r>
    </w:p>
    <w:p w:rsidR="007D7F33" w:rsidRPr="00CB6DFA" w:rsidRDefault="007D7F33" w:rsidP="007D7F33">
      <w:pPr>
        <w:jc w:val="center"/>
        <w:rPr>
          <w:b/>
          <w:sz w:val="36"/>
          <w:szCs w:val="36"/>
        </w:rPr>
      </w:pPr>
      <w:r w:rsidRPr="00CB6DFA">
        <w:rPr>
          <w:b/>
          <w:sz w:val="36"/>
          <w:szCs w:val="36"/>
        </w:rPr>
        <w:t xml:space="preserve"> ЗА 2015-16. ГОДИНУ</w:t>
      </w:r>
    </w:p>
    <w:p w:rsidR="007D7F33" w:rsidRPr="007D7F33" w:rsidRDefault="007D7F33" w:rsidP="00B14475">
      <w:pPr>
        <w:jc w:val="center"/>
        <w:rPr>
          <w:sz w:val="36"/>
          <w:szCs w:val="36"/>
        </w:rPr>
      </w:pPr>
    </w:p>
    <w:p w:rsidR="007D7F33" w:rsidRDefault="007D7F33" w:rsidP="00B14475">
      <w:pPr>
        <w:jc w:val="center"/>
        <w:rPr>
          <w:b/>
        </w:rPr>
      </w:pPr>
    </w:p>
    <w:p w:rsidR="007D7F33" w:rsidRDefault="007D7F33" w:rsidP="00B14475">
      <w:pPr>
        <w:jc w:val="center"/>
        <w:rPr>
          <w:b/>
        </w:rPr>
      </w:pPr>
    </w:p>
    <w:p w:rsidR="007D7F33" w:rsidRDefault="007D7F33" w:rsidP="00B14475">
      <w:pPr>
        <w:jc w:val="center"/>
        <w:rPr>
          <w:b/>
        </w:rPr>
      </w:pPr>
    </w:p>
    <w:p w:rsidR="007D7F33" w:rsidRDefault="007D7F33" w:rsidP="00B14475">
      <w:pPr>
        <w:jc w:val="center"/>
        <w:rPr>
          <w:b/>
        </w:rPr>
      </w:pPr>
    </w:p>
    <w:p w:rsidR="007D7F33" w:rsidRDefault="007D7F33" w:rsidP="00B14475">
      <w:pPr>
        <w:jc w:val="center"/>
        <w:rPr>
          <w:b/>
        </w:rPr>
      </w:pPr>
    </w:p>
    <w:p w:rsidR="007D7F33" w:rsidRDefault="007D7F33" w:rsidP="00B14475">
      <w:pPr>
        <w:jc w:val="center"/>
        <w:rPr>
          <w:b/>
        </w:rPr>
      </w:pPr>
    </w:p>
    <w:p w:rsidR="007D7F33" w:rsidRDefault="007D7F33" w:rsidP="00B14475">
      <w:pPr>
        <w:jc w:val="center"/>
        <w:rPr>
          <w:b/>
        </w:rPr>
      </w:pPr>
    </w:p>
    <w:p w:rsidR="007D7F33" w:rsidRDefault="007D7F33" w:rsidP="00B14475">
      <w:pPr>
        <w:jc w:val="center"/>
        <w:rPr>
          <w:b/>
        </w:rPr>
      </w:pPr>
    </w:p>
    <w:p w:rsidR="00E30647" w:rsidRDefault="00E30647" w:rsidP="00B14475">
      <w:pPr>
        <w:jc w:val="center"/>
        <w:rPr>
          <w:b/>
        </w:rPr>
      </w:pPr>
    </w:p>
    <w:p w:rsidR="00E30647" w:rsidRDefault="00E30647" w:rsidP="00B14475">
      <w:pPr>
        <w:jc w:val="center"/>
        <w:rPr>
          <w:b/>
        </w:rPr>
      </w:pPr>
    </w:p>
    <w:p w:rsidR="00E30647" w:rsidRDefault="00E30647" w:rsidP="00B14475">
      <w:pPr>
        <w:jc w:val="center"/>
        <w:rPr>
          <w:b/>
        </w:rPr>
      </w:pPr>
    </w:p>
    <w:p w:rsidR="00E30647" w:rsidRDefault="00E30647" w:rsidP="00B14475">
      <w:pPr>
        <w:jc w:val="center"/>
        <w:rPr>
          <w:b/>
        </w:rPr>
      </w:pPr>
    </w:p>
    <w:p w:rsidR="00E30647" w:rsidRDefault="00E30647" w:rsidP="00B14475">
      <w:pPr>
        <w:jc w:val="center"/>
        <w:rPr>
          <w:b/>
        </w:rPr>
      </w:pPr>
    </w:p>
    <w:p w:rsidR="007D7F33" w:rsidRDefault="007D7F33" w:rsidP="00B14475">
      <w:pPr>
        <w:jc w:val="center"/>
        <w:rPr>
          <w:b/>
        </w:rPr>
      </w:pPr>
    </w:p>
    <w:p w:rsidR="007D7F33" w:rsidRDefault="007D7F33" w:rsidP="007D7F33">
      <w:pPr>
        <w:rPr>
          <w:b/>
        </w:rPr>
      </w:pPr>
    </w:p>
    <w:p w:rsidR="007D7F33" w:rsidRPr="007D7F33" w:rsidRDefault="007D7F33" w:rsidP="007D7F33">
      <w:pPr>
        <w:rPr>
          <w:b/>
          <w:sz w:val="28"/>
          <w:szCs w:val="28"/>
        </w:rPr>
      </w:pPr>
      <w:r w:rsidRPr="007D7F33">
        <w:rPr>
          <w:b/>
          <w:sz w:val="28"/>
          <w:szCs w:val="28"/>
        </w:rPr>
        <w:t xml:space="preserve">Директор школе                                              </w:t>
      </w:r>
      <w:r>
        <w:rPr>
          <w:b/>
          <w:sz w:val="28"/>
          <w:szCs w:val="28"/>
        </w:rPr>
        <w:t xml:space="preserve"> </w:t>
      </w:r>
      <w:r w:rsidRPr="007D7F33">
        <w:rPr>
          <w:b/>
          <w:sz w:val="28"/>
          <w:szCs w:val="28"/>
        </w:rPr>
        <w:t>Председник Школског одбора</w:t>
      </w:r>
    </w:p>
    <w:p w:rsidR="007D7F33" w:rsidRPr="00CB6DFA" w:rsidRDefault="007D7F33" w:rsidP="00CB6DFA">
      <w:pPr>
        <w:rPr>
          <w:b/>
          <w:sz w:val="28"/>
          <w:szCs w:val="28"/>
        </w:rPr>
      </w:pPr>
      <w:r w:rsidRPr="007D7F33">
        <w:rPr>
          <w:b/>
          <w:sz w:val="28"/>
          <w:szCs w:val="28"/>
        </w:rPr>
        <w:t xml:space="preserve">Наташа Бранковић, проф.                   </w:t>
      </w:r>
      <w:r w:rsidR="00CB6DFA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Зоран Марковић</w:t>
      </w:r>
      <w:r w:rsidR="00CB6DFA">
        <w:rPr>
          <w:b/>
          <w:sz w:val="28"/>
          <w:szCs w:val="28"/>
        </w:rPr>
        <w:t>, проф.</w:t>
      </w:r>
    </w:p>
    <w:p w:rsidR="007D7F33" w:rsidRDefault="007D7F33" w:rsidP="00B14475">
      <w:pPr>
        <w:jc w:val="center"/>
        <w:rPr>
          <w:b/>
        </w:rPr>
      </w:pPr>
    </w:p>
    <w:p w:rsidR="00CB6DFA" w:rsidRDefault="00CB6DFA" w:rsidP="00B14475">
      <w:pPr>
        <w:jc w:val="center"/>
        <w:rPr>
          <w:b/>
        </w:rPr>
      </w:pPr>
    </w:p>
    <w:p w:rsidR="00CB6DFA" w:rsidRPr="00CB6DFA" w:rsidRDefault="00CB6DFA" w:rsidP="00B14475">
      <w:pPr>
        <w:jc w:val="center"/>
        <w:rPr>
          <w:b/>
        </w:rPr>
      </w:pPr>
    </w:p>
    <w:p w:rsidR="00B14475" w:rsidRPr="00CB6DFA" w:rsidRDefault="00B14475" w:rsidP="00B14475">
      <w:pPr>
        <w:jc w:val="center"/>
        <w:rPr>
          <w:b/>
          <w:lang w:val="sr-Latn-CS"/>
        </w:rPr>
      </w:pPr>
      <w:r w:rsidRPr="00CB6DFA">
        <w:rPr>
          <w:b/>
          <w:lang w:val="sr-Cyrl-CS"/>
        </w:rPr>
        <w:t>ИЗВЕШТАЈ О РАДУ ШКОЛЕ У ПРВОМ ПОЛУГОДИШТУ ШКОЛСКЕ 20</w:t>
      </w:r>
      <w:r w:rsidRPr="00CB6DFA">
        <w:rPr>
          <w:b/>
          <w:lang w:val="sr-Latn-CS"/>
        </w:rPr>
        <w:t>15/16</w:t>
      </w:r>
    </w:p>
    <w:p w:rsidR="00B14475" w:rsidRPr="00CB6DFA" w:rsidRDefault="00B14475" w:rsidP="00B14475">
      <w:pPr>
        <w:jc w:val="center"/>
        <w:rPr>
          <w:b/>
        </w:rPr>
      </w:pPr>
    </w:p>
    <w:p w:rsidR="00B14475" w:rsidRPr="00CB6DFA" w:rsidRDefault="00B14475" w:rsidP="00B14475">
      <w:pPr>
        <w:pStyle w:val="BodyTextIndent3"/>
        <w:rPr>
          <w:b/>
        </w:rPr>
      </w:pPr>
      <w:r w:rsidRPr="00CB6DFA">
        <w:rPr>
          <w:b/>
        </w:rPr>
        <w:t>Рад директора Школе се у протеклом периоду заснивао на Закону о основама система образовања и васпитања, Статуту ОШ " Душан Радовић", Годишњем  плану  рада Школе за 2015/2016. школску годину и на Годишњем плану директора школе за 2015-16. годину.</w:t>
      </w:r>
    </w:p>
    <w:p w:rsidR="00B14475" w:rsidRPr="00CB6DFA" w:rsidRDefault="00B14475" w:rsidP="00B14475">
      <w:pPr>
        <w:tabs>
          <w:tab w:val="left" w:pos="8130"/>
        </w:tabs>
        <w:spacing w:before="120"/>
        <w:rPr>
          <w:b/>
          <w:bCs/>
          <w:lang w:val="sr-Cyrl-CS"/>
        </w:rPr>
      </w:pPr>
      <w:r w:rsidRPr="00CB6DFA">
        <w:rPr>
          <w:b/>
          <w:bCs/>
          <w:lang w:val="sr-Cyrl-CS"/>
        </w:rPr>
        <w:t>Токо</w:t>
      </w:r>
      <w:r w:rsidRPr="00CB6DFA">
        <w:rPr>
          <w:b/>
          <w:bCs/>
          <w:lang w:val="sr-Latn-CS"/>
        </w:rPr>
        <w:t>м првог полугодишта</w:t>
      </w:r>
      <w:r w:rsidRPr="00CB6DFA">
        <w:rPr>
          <w:b/>
          <w:bCs/>
          <w:lang w:val="sr-Cyrl-CS"/>
        </w:rPr>
        <w:t xml:space="preserve">  школске 2015/2016. године рад директора Школе био је усмерен на:</w:t>
      </w:r>
    </w:p>
    <w:p w:rsidR="00B14475" w:rsidRPr="00CB6DFA" w:rsidRDefault="00B14475" w:rsidP="00B14475">
      <w:pPr>
        <w:rPr>
          <w:b/>
        </w:rPr>
      </w:pPr>
    </w:p>
    <w:p w:rsidR="00B14475" w:rsidRPr="00CB6DFA" w:rsidRDefault="00B14475" w:rsidP="00B14475">
      <w:r w:rsidRPr="00CB6DFA">
        <w:t xml:space="preserve">    - Израду предлога организационе шеме свих послова у школи</w:t>
      </w:r>
    </w:p>
    <w:p w:rsidR="00B14475" w:rsidRPr="00CB6DFA" w:rsidRDefault="00B14475" w:rsidP="00B14475">
      <w:r w:rsidRPr="00CB6DFA">
        <w:t xml:space="preserve">    </w:t>
      </w:r>
      <w:proofErr w:type="gramStart"/>
      <w:r w:rsidRPr="00CB6DFA">
        <w:t>-Учешће у изради и реализацији Развојног плана школе за период од 2015-2020.</w:t>
      </w:r>
      <w:proofErr w:type="gramEnd"/>
      <w:r w:rsidRPr="00CB6DFA">
        <w:t xml:space="preserve"> </w:t>
      </w:r>
      <w:proofErr w:type="gramStart"/>
      <w:r w:rsidRPr="00CB6DFA">
        <w:t>године</w:t>
      </w:r>
      <w:proofErr w:type="gramEnd"/>
    </w:p>
    <w:p w:rsidR="00B14475" w:rsidRPr="00CB6DFA" w:rsidRDefault="00B14475" w:rsidP="00B14475">
      <w:r w:rsidRPr="00CB6DFA">
        <w:t xml:space="preserve">    - На формирању, организацији рада Одељењских, Стручних већа, Тимова у школи и Педагошког колегијума</w:t>
      </w:r>
    </w:p>
    <w:p w:rsidR="00B14475" w:rsidRPr="00CB6DFA" w:rsidRDefault="00B14475" w:rsidP="00B14475">
      <w:r w:rsidRPr="00CB6DFA">
        <w:t xml:space="preserve">    </w:t>
      </w:r>
      <w:proofErr w:type="gramStart"/>
      <w:r w:rsidRPr="00CB6DFA">
        <w:t>- Израду Предлога буџетског плана школе за 2015-16.</w:t>
      </w:r>
      <w:proofErr w:type="gramEnd"/>
      <w:r w:rsidRPr="00CB6DFA">
        <w:t xml:space="preserve"> </w:t>
      </w:r>
      <w:proofErr w:type="gramStart"/>
      <w:r w:rsidRPr="00CB6DFA">
        <w:t>годину</w:t>
      </w:r>
      <w:proofErr w:type="gramEnd"/>
      <w:r w:rsidRPr="00CB6DFA">
        <w:t xml:space="preserve"> у сарадњи са шефом рачуноводства</w:t>
      </w:r>
    </w:p>
    <w:p w:rsidR="00B14475" w:rsidRPr="00CB6DFA" w:rsidRDefault="00B14475" w:rsidP="00B14475">
      <w:r w:rsidRPr="00CB6DFA">
        <w:t xml:space="preserve">    </w:t>
      </w:r>
      <w:proofErr w:type="gramStart"/>
      <w:r w:rsidRPr="00CB6DFA">
        <w:t>- Припреми матичне школе и шест истурених одељења за почетак школске 2015-16.</w:t>
      </w:r>
      <w:proofErr w:type="gramEnd"/>
      <w:r w:rsidRPr="00CB6DFA">
        <w:t xml:space="preserve"> </w:t>
      </w:r>
      <w:proofErr w:type="gramStart"/>
      <w:r w:rsidRPr="00CB6DFA">
        <w:t>године</w:t>
      </w:r>
      <w:proofErr w:type="gramEnd"/>
      <w:r w:rsidRPr="00CB6DFA">
        <w:t>, реновирање, кречење...</w:t>
      </w:r>
    </w:p>
    <w:p w:rsidR="00B14475" w:rsidRPr="00CB6DFA" w:rsidRDefault="00B14475" w:rsidP="00B14475">
      <w:r w:rsidRPr="00CB6DFA">
        <w:t xml:space="preserve">    - Подели задужења и решења о радним обавезама</w:t>
      </w:r>
    </w:p>
    <w:p w:rsidR="00B14475" w:rsidRPr="00CB6DFA" w:rsidRDefault="00B14475" w:rsidP="00B14475">
      <w:r w:rsidRPr="00CB6DFA">
        <w:t xml:space="preserve">    - Контроли програма и плана рада за све облике рада</w:t>
      </w:r>
    </w:p>
    <w:p w:rsidR="00B14475" w:rsidRPr="00CB6DFA" w:rsidRDefault="00B14475" w:rsidP="00B14475">
      <w:r w:rsidRPr="00CB6DFA">
        <w:t xml:space="preserve">    - Утврђивања распореда часова за све облике рада</w:t>
      </w:r>
    </w:p>
    <w:p w:rsidR="00B14475" w:rsidRPr="00CB6DFA" w:rsidRDefault="00B14475" w:rsidP="00B14475">
      <w:r w:rsidRPr="00CB6DFA">
        <w:t xml:space="preserve">    - Пријем првака </w:t>
      </w:r>
    </w:p>
    <w:p w:rsidR="00B14475" w:rsidRPr="00CB6DFA" w:rsidRDefault="00B14475" w:rsidP="00B14475">
      <w:r w:rsidRPr="00CB6DFA">
        <w:t xml:space="preserve">    - Припреме за избор Савета родитеља</w:t>
      </w:r>
    </w:p>
    <w:p w:rsidR="00B14475" w:rsidRPr="00CB6DFA" w:rsidRDefault="00B14475" w:rsidP="00B14475">
      <w:r w:rsidRPr="00CB6DFA">
        <w:t xml:space="preserve">    - Припреме и руковођење седницама Наставничког већа</w:t>
      </w:r>
    </w:p>
    <w:p w:rsidR="00B14475" w:rsidRPr="00CB6DFA" w:rsidRDefault="00B14475" w:rsidP="00B14475">
      <w:r w:rsidRPr="00CB6DFA">
        <w:t xml:space="preserve">    - Припреме и учешће на седницама Школског одбора</w:t>
      </w:r>
    </w:p>
    <w:p w:rsidR="00B14475" w:rsidRPr="00CB6DFA" w:rsidRDefault="00B14475" w:rsidP="00B14475">
      <w:r w:rsidRPr="00CB6DFA">
        <w:t xml:space="preserve">    - Раду на уношењу података и ажурирању Е- Ценуса</w:t>
      </w:r>
    </w:p>
    <w:p w:rsidR="00B14475" w:rsidRPr="00CB6DFA" w:rsidRDefault="00B14475" w:rsidP="00B14475">
      <w:r w:rsidRPr="00CB6DFA">
        <w:t xml:space="preserve">    - Раду на очувању радних места, збрињавању технолошких вишкова, преузимању радника из других школа и на укрупњавању норми</w:t>
      </w:r>
    </w:p>
    <w:p w:rsidR="00B14475" w:rsidRPr="00CB6DFA" w:rsidRDefault="00B14475" w:rsidP="00B14475">
      <w:r w:rsidRPr="00CB6DFA">
        <w:t xml:space="preserve">    - Педагошко инструктивним пословима у вези са радом стручних актива</w:t>
      </w:r>
    </w:p>
    <w:p w:rsidR="00B14475" w:rsidRPr="00CB6DFA" w:rsidRDefault="00B14475" w:rsidP="00B14475">
      <w:r w:rsidRPr="00CB6DFA">
        <w:t xml:space="preserve">    - Организацији стручних усавршавања</w:t>
      </w:r>
    </w:p>
    <w:p w:rsidR="00B14475" w:rsidRPr="00CB6DFA" w:rsidRDefault="00B14475" w:rsidP="00B14475">
      <w:r w:rsidRPr="00CB6DFA">
        <w:t xml:space="preserve">    - Праћењу реализације Годишњег плана школе</w:t>
      </w:r>
    </w:p>
    <w:p w:rsidR="00B14475" w:rsidRPr="00CB6DFA" w:rsidRDefault="00B14475" w:rsidP="00B14475">
      <w:r w:rsidRPr="00CB6DFA">
        <w:t xml:space="preserve">    - Утврђивању распореда часова и дежурства наставника и помоћних радника</w:t>
      </w:r>
    </w:p>
    <w:p w:rsidR="00B14475" w:rsidRPr="00CB6DFA" w:rsidRDefault="00B14475" w:rsidP="00B14475">
      <w:r w:rsidRPr="00CB6DFA">
        <w:t xml:space="preserve">    - Утврђивању броја часова редовне, допунске, додатне наставе и других ваннаставних активности</w:t>
      </w:r>
    </w:p>
    <w:p w:rsidR="00B14475" w:rsidRPr="00CB6DFA" w:rsidRDefault="00B14475" w:rsidP="00B14475">
      <w:r w:rsidRPr="00CB6DFA">
        <w:t xml:space="preserve">     - Учешћу у реализацији екскурзија и настава у природи</w:t>
      </w:r>
    </w:p>
    <w:p w:rsidR="00B14475" w:rsidRPr="00CB6DFA" w:rsidRDefault="00B14475" w:rsidP="00B14475">
      <w:r w:rsidRPr="00CB6DFA">
        <w:t xml:space="preserve">     - Увиду у планове рада наставника</w:t>
      </w:r>
    </w:p>
    <w:p w:rsidR="00B14475" w:rsidRPr="00CB6DFA" w:rsidRDefault="00B14475" w:rsidP="00B14475">
      <w:r w:rsidRPr="00CB6DFA">
        <w:t xml:space="preserve">     - Обиласку часова у сарадњи са педагошко- психолошком службом</w:t>
      </w:r>
    </w:p>
    <w:p w:rsidR="00B14475" w:rsidRPr="00CB6DFA" w:rsidRDefault="00B14475" w:rsidP="00B14475">
      <w:pPr>
        <w:contextualSpacing/>
      </w:pPr>
      <w:r w:rsidRPr="00CB6DFA">
        <w:rPr>
          <w:b/>
        </w:rPr>
        <w:t xml:space="preserve">     - </w:t>
      </w:r>
      <w:r w:rsidRPr="00CB6DFA">
        <w:t>Организацији, изради и ажурирању нормативних аката школе</w:t>
      </w:r>
    </w:p>
    <w:p w:rsidR="00B14475" w:rsidRPr="00CB6DFA" w:rsidRDefault="00B14475" w:rsidP="00B14475">
      <w:pPr>
        <w:contextualSpacing/>
      </w:pPr>
      <w:r w:rsidRPr="00CB6DFA">
        <w:t xml:space="preserve">     -  Изради плана набавке опреме, наставних средстава и плана инвестиционог одржавања</w:t>
      </w:r>
    </w:p>
    <w:p w:rsidR="00B14475" w:rsidRPr="00CB6DFA" w:rsidRDefault="00B14475" w:rsidP="00B14475">
      <w:pPr>
        <w:contextualSpacing/>
      </w:pPr>
      <w:r w:rsidRPr="00CB6DFA">
        <w:t xml:space="preserve">     - Педагошко- инструктивни рад- помоћ у припреми и организацији васпитно- образовног рада </w:t>
      </w:r>
      <w:proofErr w:type="gramStart"/>
      <w:r w:rsidRPr="00CB6DFA">
        <w:t>( редовна</w:t>
      </w:r>
      <w:proofErr w:type="gramEnd"/>
      <w:r w:rsidRPr="00CB6DFA">
        <w:t xml:space="preserve"> настава, допунска, додатна, час одељењског старешине...)</w:t>
      </w:r>
    </w:p>
    <w:p w:rsidR="00B14475" w:rsidRPr="00CB6DFA" w:rsidRDefault="00B14475" w:rsidP="00B14475">
      <w:pPr>
        <w:contextualSpacing/>
      </w:pPr>
      <w:r w:rsidRPr="00CB6DFA">
        <w:t xml:space="preserve">     - Анализи текућих васпитно- образовних проблема</w:t>
      </w:r>
    </w:p>
    <w:p w:rsidR="00B14475" w:rsidRPr="00CB6DFA" w:rsidRDefault="00B14475" w:rsidP="00B14475">
      <w:pPr>
        <w:contextualSpacing/>
      </w:pPr>
      <w:r w:rsidRPr="00CB6DFA">
        <w:t xml:space="preserve">     - Посетама истуреним одељењима ради увида у услове за реализацију наставе и посете часовима</w:t>
      </w:r>
    </w:p>
    <w:p w:rsidR="00B14475" w:rsidRPr="00CB6DFA" w:rsidRDefault="00B14475" w:rsidP="00B14475">
      <w:r w:rsidRPr="00CB6DFA">
        <w:lastRenderedPageBreak/>
        <w:t xml:space="preserve">     - Посети часовима с циљем увида у организацију наставног рада и квалитета припрема за наставу</w:t>
      </w:r>
    </w:p>
    <w:p w:rsidR="00B14475" w:rsidRPr="00CB6DFA" w:rsidRDefault="00B14475" w:rsidP="00B14475">
      <w:r w:rsidRPr="00CB6DFA">
        <w:t xml:space="preserve">    - Индивидуалним разговорима са наставницима после посећених часова у циљу пружања помоћи у планирању и програмирању</w:t>
      </w:r>
    </w:p>
    <w:p w:rsidR="00B14475" w:rsidRPr="00CB6DFA" w:rsidRDefault="00B14475" w:rsidP="00B14475">
      <w:r w:rsidRPr="00CB6DFA">
        <w:t xml:space="preserve">    - Сарадњи, координацији и подршци даровитој деци </w:t>
      </w:r>
    </w:p>
    <w:p w:rsidR="00B14475" w:rsidRPr="00CB6DFA" w:rsidRDefault="00B14475" w:rsidP="00B14475">
      <w:r w:rsidRPr="00CB6DFA">
        <w:t xml:space="preserve">    - Организацији и вођењу седница стручних органа</w:t>
      </w:r>
    </w:p>
    <w:p w:rsidR="00B14475" w:rsidRPr="00CB6DFA" w:rsidRDefault="00B14475" w:rsidP="00B14475">
      <w:r w:rsidRPr="00CB6DFA">
        <w:t xml:space="preserve">    - Покретању и вођењу дисциплинских поступака против запослених и ученика, када је то неизбежно</w:t>
      </w:r>
    </w:p>
    <w:p w:rsidR="00B14475" w:rsidRPr="00CB6DFA" w:rsidRDefault="00B14475" w:rsidP="00B14475">
      <w:r w:rsidRPr="00CB6DFA">
        <w:t xml:space="preserve">    -Припреми и организацији Дана школе</w:t>
      </w:r>
    </w:p>
    <w:p w:rsidR="00B14475" w:rsidRPr="00CB6DFA" w:rsidRDefault="00B14475" w:rsidP="00B14475">
      <w:r w:rsidRPr="00CB6DFA">
        <w:t xml:space="preserve">    - Анализи успеха на крају првог класификационог периода</w:t>
      </w:r>
    </w:p>
    <w:p w:rsidR="00B14475" w:rsidRPr="00EC2592" w:rsidRDefault="00B14475" w:rsidP="00B14475">
      <w:r w:rsidRPr="00CB6DFA">
        <w:t xml:space="preserve">    - Сарадњи са друштвеном средином, локалном заједницом, Школском управом, Министарством просвете, науке и технолошког развоја, ПУ у Пироту, Центром за социјални рад, библиотеком, Домом културе, Спорским центром, Туристичком организацијом у Пироту, Месним заједницама где имамо истурена одељења, Здравственим центром у Пироту, Дирекцијом за градско и г</w:t>
      </w:r>
      <w:r w:rsidR="00EC2592">
        <w:t>рађевинско земљиште, вртићима, Црвеним крстом, Заводом за унапређење квалитета образовно- васпитног процеса…</w:t>
      </w:r>
    </w:p>
    <w:p w:rsidR="00B14475" w:rsidRPr="00CB6DFA" w:rsidRDefault="00B14475" w:rsidP="00B14475">
      <w:r w:rsidRPr="00CB6DFA">
        <w:t xml:space="preserve">    - Саветодавни рад са наставницима и родитељима</w:t>
      </w:r>
    </w:p>
    <w:p w:rsidR="00B14475" w:rsidRPr="00CB6DFA" w:rsidRDefault="00B14475" w:rsidP="00B14475">
      <w:r w:rsidRPr="00CB6DFA">
        <w:t xml:space="preserve">    - Подстицању ученика са тешкоћама у раду и понашању</w:t>
      </w:r>
    </w:p>
    <w:p w:rsidR="00B14475" w:rsidRPr="00CB6DFA" w:rsidRDefault="00B14475" w:rsidP="00B14475">
      <w:r w:rsidRPr="00CB6DFA">
        <w:t xml:space="preserve">    - Анализи обављања административно- финансијских послова</w:t>
      </w:r>
    </w:p>
    <w:p w:rsidR="00B14475" w:rsidRPr="00CB6DFA" w:rsidRDefault="00B14475" w:rsidP="00B14475">
      <w:pPr>
        <w:contextualSpacing/>
      </w:pPr>
      <w:r w:rsidRPr="00CB6DFA">
        <w:t xml:space="preserve">    - Припреми за израду завршног рачуна</w:t>
      </w:r>
    </w:p>
    <w:p w:rsidR="00B14475" w:rsidRPr="00CB6DFA" w:rsidRDefault="00B14475" w:rsidP="00B14475">
      <w:pPr>
        <w:contextualSpacing/>
      </w:pPr>
      <w:r w:rsidRPr="00CB6DFA">
        <w:t xml:space="preserve">    - Праћење и увид у реализацију планираног фонда часова</w:t>
      </w:r>
    </w:p>
    <w:p w:rsidR="00B14475" w:rsidRPr="00CB6DFA" w:rsidRDefault="00B14475" w:rsidP="00B14475">
      <w:pPr>
        <w:contextualSpacing/>
      </w:pPr>
      <w:r w:rsidRPr="00CB6DFA">
        <w:t xml:space="preserve">    - Одржавању седница Одељењских већа</w:t>
      </w:r>
    </w:p>
    <w:p w:rsidR="00B14475" w:rsidRPr="00CB6DFA" w:rsidRDefault="00B14475" w:rsidP="00B14475">
      <w:pPr>
        <w:contextualSpacing/>
      </w:pPr>
      <w:r w:rsidRPr="00CB6DFA">
        <w:t xml:space="preserve">    - Припреми и учешћу на седницама Школског одбора</w:t>
      </w:r>
    </w:p>
    <w:p w:rsidR="00B14475" w:rsidRPr="00CB6DFA" w:rsidRDefault="00B14475" w:rsidP="00B14475">
      <w:r w:rsidRPr="00CB6DFA">
        <w:t xml:space="preserve">    - Прегледу школске документације</w:t>
      </w:r>
    </w:p>
    <w:p w:rsidR="00B14475" w:rsidRPr="00CB6DFA" w:rsidRDefault="00B14475" w:rsidP="00B14475">
      <w:r w:rsidRPr="00CB6DFA">
        <w:t xml:space="preserve">    - Изради разних извештаја за потребе педагошких и друштвених институција</w:t>
      </w:r>
    </w:p>
    <w:p w:rsidR="00B14475" w:rsidRPr="00CB6DFA" w:rsidRDefault="00B14475" w:rsidP="00B14475">
      <w:r w:rsidRPr="00CB6DFA">
        <w:t xml:space="preserve">    -  Праћењу утрошка финансијских средстава и праћењу законских прописа</w:t>
      </w:r>
    </w:p>
    <w:p w:rsidR="00B14475" w:rsidRPr="00CB6DFA" w:rsidRDefault="00B14475" w:rsidP="00B14475">
      <w:r w:rsidRPr="00CB6DFA">
        <w:t xml:space="preserve">    -  Организацији припреме и прославе школског празника Светог Саве</w:t>
      </w:r>
    </w:p>
    <w:p w:rsidR="00B14475" w:rsidRPr="00CB6DFA" w:rsidRDefault="00B14475" w:rsidP="00B14475">
      <w:r w:rsidRPr="00CB6DFA">
        <w:t xml:space="preserve">    </w:t>
      </w:r>
      <w:proofErr w:type="gramStart"/>
      <w:r w:rsidRPr="00CB6DFA">
        <w:t>-  Одржавању седнице наставничког већа- анализа рада и извештај о успеху у 1.</w:t>
      </w:r>
      <w:proofErr w:type="gramEnd"/>
      <w:r w:rsidRPr="00CB6DFA">
        <w:t xml:space="preserve"> </w:t>
      </w:r>
      <w:proofErr w:type="gramStart"/>
      <w:r w:rsidRPr="00CB6DFA">
        <w:t>полугођу</w:t>
      </w:r>
      <w:proofErr w:type="gramEnd"/>
      <w:r w:rsidRPr="00CB6DFA">
        <w:t>, мере за даљи рад</w:t>
      </w:r>
    </w:p>
    <w:p w:rsidR="00B14475" w:rsidRPr="00CB6DFA" w:rsidRDefault="00B14475" w:rsidP="00B14475">
      <w:pPr>
        <w:contextualSpacing/>
      </w:pPr>
      <w:r w:rsidRPr="00CB6DFA">
        <w:t xml:space="preserve">    -  Припреми и одржавању седница Педагошког колегијума</w:t>
      </w:r>
    </w:p>
    <w:p w:rsidR="00B14475" w:rsidRPr="00CB6DFA" w:rsidRDefault="00B14475" w:rsidP="00B14475">
      <w:r w:rsidRPr="00CB6DFA">
        <w:t xml:space="preserve">    -  Преглед</w:t>
      </w:r>
      <w:r w:rsidR="00EC2592">
        <w:t xml:space="preserve"> извештаја за анализу рада у првом </w:t>
      </w:r>
      <w:r w:rsidRPr="00CB6DFA">
        <w:t>полугођу</w:t>
      </w:r>
    </w:p>
    <w:p w:rsidR="00B14475" w:rsidRPr="00CB6DFA" w:rsidRDefault="00B14475" w:rsidP="00B14475">
      <w:pPr>
        <w:contextualSpacing/>
      </w:pPr>
      <w:r w:rsidRPr="00CB6DFA">
        <w:rPr>
          <w:b/>
          <w:lang w:val="sr-Cyrl-CS"/>
        </w:rPr>
        <w:t xml:space="preserve">    -  </w:t>
      </w:r>
      <w:r w:rsidRPr="00CB6DFA">
        <w:t>Саветодавни рад са проблематичним</w:t>
      </w:r>
      <w:r w:rsidR="00EC2592">
        <w:t xml:space="preserve"> </w:t>
      </w:r>
      <w:r w:rsidRPr="00CB6DFA">
        <w:t>ученицима</w:t>
      </w:r>
    </w:p>
    <w:p w:rsidR="00B14475" w:rsidRPr="00CB6DFA" w:rsidRDefault="00B14475" w:rsidP="00B14475">
      <w:pPr>
        <w:contextualSpacing/>
      </w:pPr>
      <w:r w:rsidRPr="00CB6DFA">
        <w:t xml:space="preserve">    -  Анализи проблема у вези са оцењивањем, педагошко- инструктивни рад и сарадња са наставницима у циљу отклањања истих</w:t>
      </w:r>
    </w:p>
    <w:p w:rsidR="00B14475" w:rsidRPr="00CB6DFA" w:rsidRDefault="00B14475" w:rsidP="00B14475">
      <w:pPr>
        <w:contextualSpacing/>
      </w:pPr>
      <w:r w:rsidRPr="00CB6DFA">
        <w:t xml:space="preserve">    -   Корелацији активности са Министарством просвете</w:t>
      </w:r>
    </w:p>
    <w:p w:rsidR="00B14475" w:rsidRPr="00CB6DFA" w:rsidRDefault="00B14475" w:rsidP="00B14475">
      <w:pPr>
        <w:contextualSpacing/>
      </w:pPr>
      <w:r w:rsidRPr="00CB6DFA">
        <w:t xml:space="preserve">    -   Рад на укључивању школе у Пројекте од значаја за школу</w:t>
      </w:r>
    </w:p>
    <w:p w:rsidR="00B14475" w:rsidRPr="00CB6DFA" w:rsidRDefault="00B14475" w:rsidP="00B14475">
      <w:pPr>
        <w:contextualSpacing/>
      </w:pPr>
      <w:r w:rsidRPr="00CB6DFA">
        <w:t xml:space="preserve">    -   Организацији и припреми школског и општинског такмичења из математике</w:t>
      </w:r>
    </w:p>
    <w:p w:rsidR="00B14475" w:rsidRPr="00CB6DFA" w:rsidRDefault="00B14475" w:rsidP="00B14475">
      <w:pPr>
        <w:tabs>
          <w:tab w:val="left" w:pos="8130"/>
        </w:tabs>
        <w:spacing w:before="120"/>
        <w:rPr>
          <w:bCs/>
        </w:rPr>
      </w:pPr>
      <w:r w:rsidRPr="00CB6DFA">
        <w:rPr>
          <w:bCs/>
          <w:lang w:val="sr-Cyrl-CS"/>
        </w:rPr>
        <w:tab/>
      </w:r>
    </w:p>
    <w:p w:rsidR="00B14475" w:rsidRPr="00CB6DFA" w:rsidRDefault="00B14475" w:rsidP="00B14475">
      <w:pPr>
        <w:spacing w:before="120"/>
        <w:rPr>
          <w:bCs/>
          <w:lang w:val="sr-Latn-CS"/>
        </w:rPr>
      </w:pPr>
      <w:r w:rsidRPr="00CB6DFA">
        <w:rPr>
          <w:bCs/>
          <w:lang w:val="sr-Cyrl-CS"/>
        </w:rPr>
        <w:t>Све активности су реализоване на нивоу одличне конструктивне сарадње са стручним сарадницима и  запосленима Школе. Све наведене активности су документоване.</w:t>
      </w:r>
    </w:p>
    <w:p w:rsidR="00B14475" w:rsidRPr="00CB6DFA" w:rsidRDefault="00B14475" w:rsidP="00B14475">
      <w:pPr>
        <w:spacing w:before="120"/>
        <w:rPr>
          <w:bCs/>
          <w:lang w:val="sr-Latn-CS"/>
        </w:rPr>
      </w:pPr>
    </w:p>
    <w:p w:rsidR="00D36F03" w:rsidRPr="00CB6DFA" w:rsidRDefault="00D36F03" w:rsidP="00B14475">
      <w:pPr>
        <w:spacing w:before="120"/>
        <w:rPr>
          <w:bCs/>
          <w:lang w:val="sr-Latn-CS"/>
        </w:rPr>
      </w:pPr>
    </w:p>
    <w:p w:rsidR="00E12825" w:rsidRDefault="00E12825" w:rsidP="00B14475">
      <w:pPr>
        <w:spacing w:before="120"/>
        <w:rPr>
          <w:bCs/>
        </w:rPr>
      </w:pPr>
    </w:p>
    <w:p w:rsidR="00EC2592" w:rsidRPr="00EC2592" w:rsidRDefault="00EC2592" w:rsidP="00B14475">
      <w:pPr>
        <w:spacing w:before="120"/>
        <w:rPr>
          <w:bCs/>
        </w:rPr>
      </w:pPr>
    </w:p>
    <w:p w:rsidR="00D36F03" w:rsidRPr="00CB6DFA" w:rsidRDefault="00D36F03" w:rsidP="00D36F03">
      <w:pPr>
        <w:spacing w:before="120"/>
        <w:ind w:left="720"/>
        <w:rPr>
          <w:b/>
          <w:lang w:val="sr-Cyrl-CS"/>
        </w:rPr>
      </w:pPr>
      <w:r w:rsidRPr="00CB6DFA">
        <w:rPr>
          <w:b/>
          <w:lang w:val="sr-Cyrl-CS"/>
        </w:rPr>
        <w:t>ПЛАНИРАЊЕ И ОРГАНИЗОВАЊЕ ОСТВАРИВАЊА ПРОГРАМА ОБРАЗОВАЊА И ВАСПИТАЊА И СВИХ АКТИВНОСТИ УСТАНОВЕ</w:t>
      </w:r>
    </w:p>
    <w:p w:rsidR="00D36F03" w:rsidRPr="00CB6DFA" w:rsidRDefault="00D36F03" w:rsidP="00D36F03">
      <w:pPr>
        <w:jc w:val="center"/>
        <w:rPr>
          <w:b/>
          <w:bCs/>
          <w:iCs/>
          <w:lang w:val="sr-Cyrl-CS"/>
        </w:rPr>
      </w:pPr>
    </w:p>
    <w:p w:rsidR="00D36F03" w:rsidRPr="00EC2592" w:rsidRDefault="00D36F03" w:rsidP="00D36F03">
      <w:pPr>
        <w:tabs>
          <w:tab w:val="left" w:pos="8130"/>
        </w:tabs>
        <w:spacing w:before="120"/>
        <w:jc w:val="both"/>
        <w:rPr>
          <w:b/>
          <w:bCs/>
        </w:rPr>
      </w:pPr>
      <w:r w:rsidRPr="00EC2592">
        <w:rPr>
          <w:b/>
          <w:bCs/>
          <w:lang w:val="sr-Cyrl-CS"/>
        </w:rPr>
        <w:t>У току првог полугодишта школске 2015/16. године остварено је следеће:</w:t>
      </w:r>
    </w:p>
    <w:p w:rsidR="00D36F03" w:rsidRPr="00CB6DFA" w:rsidRDefault="00D36F03" w:rsidP="00D36F03">
      <w:pPr>
        <w:tabs>
          <w:tab w:val="left" w:pos="8130"/>
        </w:tabs>
        <w:spacing w:before="120"/>
        <w:jc w:val="both"/>
        <w:rPr>
          <w:bCs/>
        </w:rPr>
      </w:pPr>
      <w:r w:rsidRPr="00CB6DFA">
        <w:rPr>
          <w:bCs/>
        </w:rPr>
        <w:t xml:space="preserve">            </w:t>
      </w:r>
      <w:r w:rsidRPr="00CB6DFA">
        <w:rPr>
          <w:bCs/>
          <w:lang w:val="sr-Cyrl-CS"/>
        </w:rPr>
        <w:t>Организован је рад школе</w:t>
      </w:r>
      <w:r w:rsidRPr="00CB6DFA">
        <w:rPr>
          <w:bCs/>
          <w:lang w:val="sr-Latn-CS"/>
        </w:rPr>
        <w:t xml:space="preserve"> </w:t>
      </w:r>
      <w:r w:rsidRPr="00CB6DFA">
        <w:rPr>
          <w:bCs/>
          <w:lang w:val="sr-Cyrl-CS"/>
        </w:rPr>
        <w:t xml:space="preserve">до почетка школске године који је обухватио: </w:t>
      </w:r>
    </w:p>
    <w:p w:rsidR="00D36F03" w:rsidRPr="00CB6DFA" w:rsidRDefault="00D36F03" w:rsidP="00D36F03">
      <w:pPr>
        <w:numPr>
          <w:ilvl w:val="0"/>
          <w:numId w:val="1"/>
        </w:numPr>
        <w:tabs>
          <w:tab w:val="clear" w:pos="2520"/>
        </w:tabs>
        <w:ind w:left="728"/>
      </w:pPr>
      <w:r w:rsidRPr="00CB6DFA">
        <w:t xml:space="preserve">Подела предмета на наставнике </w:t>
      </w:r>
    </w:p>
    <w:p w:rsidR="00D36F03" w:rsidRPr="00CB6DFA" w:rsidRDefault="00D36F03" w:rsidP="00D36F03">
      <w:pPr>
        <w:numPr>
          <w:ilvl w:val="0"/>
          <w:numId w:val="1"/>
        </w:numPr>
        <w:tabs>
          <w:tab w:val="clear" w:pos="2520"/>
        </w:tabs>
        <w:ind w:left="728"/>
      </w:pPr>
      <w:r w:rsidRPr="00CB6DFA">
        <w:t>Подела задужења ваннаставних и других активности на наставнике и стручне службе</w:t>
      </w:r>
    </w:p>
    <w:p w:rsidR="00D36F03" w:rsidRPr="00CB6DFA" w:rsidRDefault="00D36F03" w:rsidP="00D36F03">
      <w:pPr>
        <w:numPr>
          <w:ilvl w:val="0"/>
          <w:numId w:val="1"/>
        </w:numPr>
        <w:tabs>
          <w:tab w:val="clear" w:pos="2520"/>
        </w:tabs>
        <w:ind w:left="728"/>
      </w:pPr>
      <w:r w:rsidRPr="00CB6DFA">
        <w:t>Усвајање распореда часова</w:t>
      </w:r>
    </w:p>
    <w:p w:rsidR="00D36F03" w:rsidRPr="00CB6DFA" w:rsidRDefault="00D36F03" w:rsidP="00D36F03">
      <w:pPr>
        <w:numPr>
          <w:ilvl w:val="0"/>
          <w:numId w:val="1"/>
        </w:numPr>
        <w:tabs>
          <w:tab w:val="clear" w:pos="2520"/>
        </w:tabs>
        <w:ind w:left="728"/>
      </w:pPr>
      <w:r w:rsidRPr="00CB6DFA">
        <w:t>Урађен је и усвојен нови Развојни план школе за период од 2015-2020. године</w:t>
      </w:r>
    </w:p>
    <w:p w:rsidR="00D36F03" w:rsidRPr="00EC2592" w:rsidRDefault="00D36F03" w:rsidP="00D36F03">
      <w:pPr>
        <w:numPr>
          <w:ilvl w:val="0"/>
          <w:numId w:val="1"/>
        </w:numPr>
        <w:tabs>
          <w:tab w:val="clear" w:pos="2520"/>
        </w:tabs>
        <w:ind w:left="728"/>
      </w:pPr>
      <w:r w:rsidRPr="00CB6DFA">
        <w:t>Урађени су годишњи планови за сваки предмет и све активности школе</w:t>
      </w:r>
    </w:p>
    <w:p w:rsidR="00EC2592" w:rsidRPr="00CB6DFA" w:rsidRDefault="00EC2592" w:rsidP="00D36F03">
      <w:pPr>
        <w:numPr>
          <w:ilvl w:val="0"/>
          <w:numId w:val="1"/>
        </w:numPr>
        <w:tabs>
          <w:tab w:val="clear" w:pos="2520"/>
        </w:tabs>
        <w:ind w:left="728"/>
      </w:pPr>
      <w:r>
        <w:t>Припремљене су матична школа и сва истурена одељења за почетак рада нове школске године</w:t>
      </w:r>
    </w:p>
    <w:p w:rsidR="00D36F03" w:rsidRPr="00CB6DFA" w:rsidRDefault="00EC2592" w:rsidP="00D36F03">
      <w:pPr>
        <w:pStyle w:val="BodyTextIndent3"/>
      </w:pPr>
      <w:r>
        <w:t>Учествовала сам и руководила</w:t>
      </w:r>
      <w:r w:rsidR="00D36F03" w:rsidRPr="00CB6DFA">
        <w:t xml:space="preserve"> израдом Годишњег плана рада Школе за школску 2015/2016. годину, и у изради Развојног плана шко</w:t>
      </w:r>
      <w:r>
        <w:t>ле, који су једногласно усвојен</w:t>
      </w:r>
      <w:r w:rsidR="00D36F03" w:rsidRPr="00CB6DFA">
        <w:t xml:space="preserve"> на седници Наставничког већа</w:t>
      </w:r>
      <w:r w:rsidR="00D36F03" w:rsidRPr="00CB6DFA">
        <w:rPr>
          <w:color w:val="FF0000"/>
        </w:rPr>
        <w:t xml:space="preserve"> </w:t>
      </w:r>
      <w:r w:rsidR="00D36F03" w:rsidRPr="00CB6DFA">
        <w:t xml:space="preserve">и састанку Школског одбора. </w:t>
      </w:r>
    </w:p>
    <w:p w:rsidR="00D36F03" w:rsidRPr="00CB6DFA" w:rsidRDefault="00D36F03" w:rsidP="00D36F03">
      <w:pPr>
        <w:ind w:firstLine="720"/>
        <w:rPr>
          <w:lang w:val="sr-Cyrl-CS"/>
        </w:rPr>
      </w:pPr>
      <w:r w:rsidRPr="00CB6DFA">
        <w:rPr>
          <w:lang w:val="sr-Cyrl-CS"/>
        </w:rPr>
        <w:t xml:space="preserve">   Током </w:t>
      </w:r>
      <w:r w:rsidRPr="00CB6DFA">
        <w:rPr>
          <w:bCs/>
          <w:lang w:val="sr-Cyrl-CS"/>
        </w:rPr>
        <w:t xml:space="preserve">првог полугодишта </w:t>
      </w:r>
      <w:r w:rsidRPr="00CB6DFA">
        <w:rPr>
          <w:lang w:val="sr-Cyrl-CS"/>
        </w:rPr>
        <w:t>школске 20</w:t>
      </w:r>
      <w:r w:rsidRPr="00CB6DFA">
        <w:t>1</w:t>
      </w:r>
      <w:r w:rsidRPr="00CB6DFA">
        <w:rPr>
          <w:lang w:val="sr-Cyrl-CS"/>
        </w:rPr>
        <w:t>5/20</w:t>
      </w:r>
      <w:r w:rsidRPr="00CB6DFA">
        <w:t>1</w:t>
      </w:r>
      <w:r w:rsidRPr="00CB6DFA">
        <w:rPr>
          <w:lang w:val="sr-Cyrl-CS"/>
        </w:rPr>
        <w:t xml:space="preserve">6. године колектив </w:t>
      </w:r>
      <w:r w:rsidRPr="00CB6DFA">
        <w:t>ш</w:t>
      </w:r>
      <w:r w:rsidRPr="00CB6DFA">
        <w:rPr>
          <w:lang w:val="sr-Cyrl-CS"/>
        </w:rPr>
        <w:t xml:space="preserve">коле је под руководством директора успешно реализовао  све задатке предвиђене Годишњим планом  рада </w:t>
      </w:r>
      <w:r w:rsidRPr="00CB6DFA">
        <w:t>ш</w:t>
      </w:r>
      <w:r w:rsidRPr="00CB6DFA">
        <w:rPr>
          <w:lang w:val="sr-Cyrl-CS"/>
        </w:rPr>
        <w:t>коле</w:t>
      </w:r>
      <w:r w:rsidRPr="00CB6DFA">
        <w:t xml:space="preserve"> и Школским програмима</w:t>
      </w:r>
      <w:r w:rsidRPr="00CB6DFA">
        <w:rPr>
          <w:lang w:val="sr-Cyrl-CS"/>
        </w:rPr>
        <w:t>.</w:t>
      </w:r>
    </w:p>
    <w:p w:rsidR="00D36F03" w:rsidRPr="00EC2592" w:rsidRDefault="00D36F03" w:rsidP="00EC2592">
      <w:pPr>
        <w:ind w:firstLine="720"/>
      </w:pPr>
      <w:r w:rsidRPr="00CB6DFA">
        <w:rPr>
          <w:lang w:val="sr-Cyrl-CS"/>
        </w:rPr>
        <w:t xml:space="preserve">    У циљу успешне реализације задатака из Годишњег плана и програма рада </w:t>
      </w:r>
      <w:r w:rsidRPr="00CB6DFA">
        <w:t>ш</w:t>
      </w:r>
      <w:r w:rsidRPr="00CB6DFA">
        <w:rPr>
          <w:lang w:val="sr-Cyrl-CS"/>
        </w:rPr>
        <w:t>коле, праћење реализације се обављало плански и систематично</w:t>
      </w:r>
      <w:r w:rsidRPr="00CB6DFA">
        <w:rPr>
          <w:lang w:val="sr-Latn-CS"/>
        </w:rPr>
        <w:t>,</w:t>
      </w:r>
      <w:r w:rsidRPr="00CB6DFA">
        <w:rPr>
          <w:lang w:val="sr-Cyrl-CS"/>
        </w:rPr>
        <w:t xml:space="preserve"> преко свих елемената датих Годишњим планом рада.</w:t>
      </w:r>
    </w:p>
    <w:p w:rsidR="00D36F03" w:rsidRPr="00CB6DFA" w:rsidRDefault="00D36F03" w:rsidP="00D36F03">
      <w:pPr>
        <w:ind w:firstLine="720"/>
        <w:jc w:val="both"/>
        <w:rPr>
          <w:lang w:val="sr-Cyrl-CS"/>
        </w:rPr>
      </w:pPr>
      <w:r w:rsidRPr="00CB6DFA">
        <w:rPr>
          <w:lang w:val="sr-Cyrl-CS"/>
        </w:rPr>
        <w:t>Школска 2015/16. година почела је према школском календару 01. 09. 2015. год. За почетак школске године школа је опремљена према свим стандардима и са радом се почело у нормалним условима. У школу је уписано укупно 631 ученик распоређен у 41 одељење, од тога 25 одељења су у централној школи, а у издвојеним одељењима је 16 одељења. Број одељења по селима: Темска – 6, Станичење – 6, Градашница – 1, Сопот – 1, Церова – 1, Црноклиште – 1. Број одељења је мањи у односу на прошлу школску годину, јер смо затворили одељење у селу Руди</w:t>
      </w:r>
      <w:r w:rsidR="00A54A00" w:rsidRPr="00CB6DFA">
        <w:rPr>
          <w:lang w:val="sr-Cyrl-CS"/>
        </w:rPr>
        <w:t>ње, јер тамо више нема ученика. На нивоу школе је број ученика смањен за 28. Укинито је једно место у библиотеци, смањен је проценат за помоћника директора на 50%, а у стручној служби за 25%, вратила се учитељица која је била на раду у Швајцарској преко допунске школе, тако да је она распоређена у одељењу у Церови, али је један учитељ остао технолошки вишак. Његов статус је решен тако што о</w:t>
      </w:r>
      <w:r w:rsidR="00EC2592">
        <w:rPr>
          <w:lang w:val="sr-Cyrl-CS"/>
        </w:rPr>
        <w:t>бавља послове помоћника и предаје грађанско васпитање.</w:t>
      </w:r>
      <w:r w:rsidR="00A84879" w:rsidRPr="00CB6DFA">
        <w:rPr>
          <w:lang w:val="sr-Cyrl-CS"/>
        </w:rPr>
        <w:t xml:space="preserve"> Преузети су из других школа наставник информатике и рачунарства, наставник физике, педагог, административно- финансијски радник. Настава математике је нестручно заступљена услед недостатка квалификованог кадра. У пензију су од почетка школске године отишли: педагог школе, шеф рачуноводства, помоћник директора, професор математике и </w:t>
      </w:r>
      <w:r w:rsidR="00323884">
        <w:rPr>
          <w:lang w:val="sr-Cyrl-CS"/>
        </w:rPr>
        <w:t>благајник. На њиховим местима су свуда где је било</w:t>
      </w:r>
      <w:r w:rsidR="00A84879" w:rsidRPr="00CB6DFA">
        <w:rPr>
          <w:lang w:val="sr-Cyrl-CS"/>
        </w:rPr>
        <w:t xml:space="preserve"> технолошких вишкова, преузети радници из других школа.</w:t>
      </w:r>
    </w:p>
    <w:p w:rsidR="00A84879" w:rsidRPr="00CB6DFA" w:rsidRDefault="00A84879" w:rsidP="0023019A">
      <w:pPr>
        <w:jc w:val="both"/>
      </w:pPr>
      <w:r w:rsidRPr="00CB6DFA">
        <w:rPr>
          <w:lang w:val="sr-Cyrl-CS"/>
        </w:rPr>
        <w:t xml:space="preserve"> </w:t>
      </w:r>
    </w:p>
    <w:p w:rsidR="00E12825" w:rsidRPr="00CB6DFA" w:rsidRDefault="00D36F03" w:rsidP="00D36F03">
      <w:r w:rsidRPr="00CB6DFA">
        <w:rPr>
          <w:lang w:val="sr-Cyrl-CS"/>
        </w:rPr>
        <w:t>У септембру су одржане седнице Одељењских већа и Наставничко веће на којима су</w:t>
      </w:r>
      <w:r w:rsidR="0023019A" w:rsidRPr="00CB6DFA">
        <w:rPr>
          <w:lang w:val="sr-Cyrl-CS"/>
        </w:rPr>
        <w:t xml:space="preserve"> </w:t>
      </w:r>
      <w:r w:rsidRPr="00CB6DFA">
        <w:rPr>
          <w:lang w:val="sr-Cyrl-CS"/>
        </w:rPr>
        <w:t xml:space="preserve"> </w:t>
      </w:r>
      <w:r w:rsidR="0023019A" w:rsidRPr="00CB6DFA">
        <w:rPr>
          <w:lang w:val="sr-Cyrl-CS"/>
        </w:rPr>
        <w:t>наставници упознати са новим школским документима Развојним планом, Годишњим планом и Програмом рада и Разматрали су Извештај о реализацији Годишњег плана рада 2014-15.</w:t>
      </w:r>
      <w:r w:rsidRPr="00CB6DFA">
        <w:rPr>
          <w:lang w:val="sr-Cyrl-CS"/>
        </w:rPr>
        <w:t xml:space="preserve"> У првом полугодишту школа је радила нормално, није било одступања од </w:t>
      </w:r>
      <w:r w:rsidRPr="00CB6DFA">
        <w:rPr>
          <w:lang w:val="sr-Cyrl-CS"/>
        </w:rPr>
        <w:lastRenderedPageBreak/>
        <w:t xml:space="preserve">школског календара. Поред редовне наставе, у школи су се одвијале и многобројне друге активности. </w:t>
      </w:r>
    </w:p>
    <w:p w:rsidR="00D36F03" w:rsidRPr="00CB6DFA" w:rsidRDefault="00D36F03" w:rsidP="00D36F03">
      <w:pPr>
        <w:rPr>
          <w:b/>
        </w:rPr>
      </w:pPr>
      <w:r w:rsidRPr="00CB6DFA">
        <w:rPr>
          <w:b/>
          <w:lang w:val="sr-Cyrl-CS"/>
        </w:rPr>
        <w:t>Ево списка тих активности:</w:t>
      </w:r>
    </w:p>
    <w:p w:rsidR="00D36F03" w:rsidRPr="00CB6DFA" w:rsidRDefault="00D36F03" w:rsidP="00D36F03">
      <w:pPr>
        <w:pStyle w:val="ListParagraph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Школска година је почела 1. септембра 2015. год.</w:t>
      </w:r>
    </w:p>
    <w:p w:rsidR="00D411C6" w:rsidRPr="00CB6DFA" w:rsidRDefault="00D83361" w:rsidP="00D36F03">
      <w:pPr>
        <w:pStyle w:val="ListParagraph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ОШ,,Душан Радовић " је припремљена за почетак</w:t>
      </w:r>
    </w:p>
    <w:p w:rsidR="00D83361" w:rsidRPr="00CB6DFA" w:rsidRDefault="00D83361" w:rsidP="00D36F03">
      <w:pPr>
        <w:pStyle w:val="ListParagraph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01.09.2015.годи</w:t>
      </w:r>
      <w:r w:rsidR="00323884">
        <w:rPr>
          <w:rFonts w:ascii="Times New Roman" w:hAnsi="Times New Roman" w:cs="Times New Roman"/>
          <w:sz w:val="24"/>
          <w:szCs w:val="24"/>
          <w:lang w:val="sr-Cyrl-CS"/>
        </w:rPr>
        <w:t>не је отворена школа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у Станичењу у 10:00 часова</w:t>
      </w:r>
      <w:r w:rsidR="00D411C6" w:rsidRPr="00CB6DFA">
        <w:rPr>
          <w:rFonts w:ascii="Times New Roman" w:hAnsi="Times New Roman" w:cs="Times New Roman"/>
          <w:sz w:val="24"/>
          <w:szCs w:val="24"/>
        </w:rPr>
        <w:t xml:space="preserve">, председник општине, Владан Васдић, начелник Школске управе Ниш, Драган Гејо и директор школе, Наташа Бранковић, су отворили осморазредну нову школу у Станичењу, направљену од експропријације школе, земљишта </w:t>
      </w:r>
      <w:r w:rsidR="00323884">
        <w:rPr>
          <w:rFonts w:ascii="Times New Roman" w:hAnsi="Times New Roman" w:cs="Times New Roman"/>
          <w:sz w:val="24"/>
          <w:szCs w:val="24"/>
        </w:rPr>
        <w:t>и осталих зграда у селу Црноклиште.</w:t>
      </w:r>
    </w:p>
    <w:p w:rsidR="00997C22" w:rsidRPr="00CB6DFA" w:rsidRDefault="00CB6DFA" w:rsidP="00CB6DFA">
      <w:pPr>
        <w:rPr>
          <w:b/>
          <w:lang w:val="sr-Cyrl-CS"/>
        </w:rPr>
      </w:pPr>
      <w:r>
        <w:rPr>
          <w:b/>
          <w:lang w:val="sr-Cyrl-CS"/>
        </w:rPr>
        <w:t xml:space="preserve">   </w:t>
      </w:r>
      <w:r w:rsidR="00997C22" w:rsidRPr="00CB6DFA">
        <w:rPr>
          <w:b/>
          <w:lang w:val="sr-Cyrl-CS"/>
        </w:rPr>
        <w:t>Формирана су одељења првог и петог разреда</w:t>
      </w:r>
    </w:p>
    <w:p w:rsidR="00997C22" w:rsidRPr="00CB6DFA" w:rsidRDefault="00997C22" w:rsidP="00997C22">
      <w:pPr>
        <w:ind w:left="720"/>
        <w:rPr>
          <w:b/>
          <w:lang w:val="sr-Cyrl-CS"/>
        </w:rPr>
      </w:pPr>
      <w:r w:rsidRPr="00CB6DFA">
        <w:rPr>
          <w:b/>
          <w:lang w:val="sr-Cyrl-CS"/>
        </w:rPr>
        <w:t>У првом разреду одељењске старешине су:</w:t>
      </w:r>
    </w:p>
    <w:p w:rsidR="00997C22" w:rsidRPr="00CB6DFA" w:rsidRDefault="00997C22" w:rsidP="00997C2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    1-1-Снежана Стојановић</w:t>
      </w:r>
    </w:p>
    <w:p w:rsidR="00997C22" w:rsidRPr="00CB6DFA" w:rsidRDefault="00997C22" w:rsidP="00997C2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    1-2 -Дивна Видановић</w:t>
      </w:r>
    </w:p>
    <w:p w:rsidR="00997C22" w:rsidRPr="00CB6DFA" w:rsidRDefault="00997C22" w:rsidP="00997C2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    1-3-Данијела Костић</w:t>
      </w:r>
    </w:p>
    <w:p w:rsidR="00997C22" w:rsidRPr="00CB6DFA" w:rsidRDefault="00997C22" w:rsidP="00997C2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први разред Црноклиште-Љубиша Панајотовић</w:t>
      </w:r>
    </w:p>
    <w:p w:rsidR="00997C22" w:rsidRPr="00CB6DFA" w:rsidRDefault="00997C22" w:rsidP="00790AD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први разред Станичење- Сањица</w:t>
      </w:r>
      <w:r w:rsidR="00B04108">
        <w:rPr>
          <w:rFonts w:ascii="Times New Roman" w:hAnsi="Times New Roman" w:cs="Times New Roman"/>
          <w:sz w:val="24"/>
          <w:szCs w:val="24"/>
          <w:lang w:val="sr-Cyrl-CS"/>
        </w:rPr>
        <w:t xml:space="preserve"> Стојановић</w:t>
      </w:r>
    </w:p>
    <w:p w:rsidR="00997C22" w:rsidRPr="00CB6DFA" w:rsidRDefault="00997C22" w:rsidP="00790AD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први разред Темска- Павлина Митић </w:t>
      </w:r>
    </w:p>
    <w:p w:rsidR="00997C22" w:rsidRPr="00CB6DFA" w:rsidRDefault="00997C22" w:rsidP="00790AD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први разред Це</w:t>
      </w:r>
      <w:r w:rsidR="0011114A">
        <w:rPr>
          <w:rFonts w:ascii="Times New Roman" w:hAnsi="Times New Roman" w:cs="Times New Roman"/>
          <w:sz w:val="24"/>
          <w:szCs w:val="24"/>
          <w:lang w:val="sr-Cyrl-CS"/>
        </w:rPr>
        <w:t xml:space="preserve">рова - Слађана Пејчић </w:t>
      </w:r>
    </w:p>
    <w:p w:rsidR="00997C22" w:rsidRPr="00CB6DFA" w:rsidRDefault="00997C22" w:rsidP="00790ADD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У петом разреду одељенске старешине су :</w:t>
      </w:r>
    </w:p>
    <w:p w:rsidR="00997C22" w:rsidRPr="00CB6DFA" w:rsidRDefault="00997C22" w:rsidP="00790AD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    5-1 -Синиша Ненчић</w:t>
      </w:r>
    </w:p>
    <w:p w:rsidR="00997C22" w:rsidRPr="00CB6DFA" w:rsidRDefault="00997C22" w:rsidP="00790AD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    5-2 - Славица Маринковић</w:t>
      </w:r>
    </w:p>
    <w:p w:rsidR="00997C22" w:rsidRPr="00CB6DFA" w:rsidRDefault="00997C22" w:rsidP="00790AD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    5-3 - Маја Игњатовић</w:t>
      </w:r>
    </w:p>
    <w:p w:rsidR="00997C22" w:rsidRPr="00CB6DFA" w:rsidRDefault="00997C22" w:rsidP="00790AD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пети разред - Станичење - Милован Панчић</w:t>
      </w:r>
    </w:p>
    <w:p w:rsidR="00997C22" w:rsidRPr="00CB6DFA" w:rsidRDefault="00997C22" w:rsidP="00790AD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пети разред -Темска - Миодраг Џунов</w:t>
      </w:r>
    </w:p>
    <w:p w:rsidR="00790ADD" w:rsidRPr="00CB6DFA" w:rsidRDefault="00790ADD" w:rsidP="00790AD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Пријем петака и прозивка је </w:t>
      </w:r>
      <w:r w:rsidR="0011114A">
        <w:rPr>
          <w:rFonts w:ascii="Times New Roman" w:hAnsi="Times New Roman" w:cs="Times New Roman"/>
          <w:sz w:val="24"/>
          <w:szCs w:val="24"/>
          <w:lang w:val="sr-Cyrl-CS"/>
        </w:rPr>
        <w:t xml:space="preserve">била 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>на ђачком улазу 01.09.2015.год.у 08:00</w:t>
      </w:r>
    </w:p>
    <w:p w:rsidR="00790ADD" w:rsidRPr="00CB6DFA" w:rsidRDefault="00790ADD" w:rsidP="00790AD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Пријем првака, прозивка и подела пригодних поклона је</w:t>
      </w:r>
      <w:r w:rsidR="0011114A">
        <w:rPr>
          <w:rFonts w:ascii="Times New Roman" w:hAnsi="Times New Roman" w:cs="Times New Roman"/>
          <w:sz w:val="24"/>
          <w:szCs w:val="24"/>
          <w:lang w:val="sr-Cyrl-CS"/>
        </w:rPr>
        <w:t xml:space="preserve"> била 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у 08:00, 01.09.2015.год, а при</w:t>
      </w:r>
      <w:r w:rsidR="0011114A">
        <w:rPr>
          <w:rFonts w:ascii="Times New Roman" w:hAnsi="Times New Roman" w:cs="Times New Roman"/>
          <w:sz w:val="24"/>
          <w:szCs w:val="24"/>
          <w:lang w:val="sr-Cyrl-CS"/>
        </w:rPr>
        <w:t>редба у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Дому културе у 09:30.</w:t>
      </w:r>
    </w:p>
    <w:p w:rsidR="006E3D04" w:rsidRPr="00CB6DFA" w:rsidRDefault="006E3D04" w:rsidP="006E3D04">
      <w:pPr>
        <w:pStyle w:val="ListParagraph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Први родитељски састанак одржан је 3. септембра 2015.</w:t>
      </w:r>
    </w:p>
    <w:p w:rsidR="006E3D04" w:rsidRPr="00CB6DFA" w:rsidRDefault="006E3D04" w:rsidP="006E3D04">
      <w:pPr>
        <w:pStyle w:val="ListParagraph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Јесењи излет за ученике од другог до осмог разреда</w:t>
      </w:r>
      <w:r w:rsidR="0011114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до Дивљане</w:t>
      </w:r>
      <w:r w:rsidR="0011114A">
        <w:rPr>
          <w:rFonts w:ascii="Times New Roman" w:hAnsi="Times New Roman" w:cs="Times New Roman"/>
          <w:sz w:val="24"/>
          <w:szCs w:val="24"/>
          <w:lang w:val="sr-Cyrl-CS"/>
        </w:rPr>
        <w:t>, изведен је 15. септембра 2015.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Ученици првог разреда нису ишли на излет, имали су наставу.</w:t>
      </w:r>
    </w:p>
    <w:p w:rsidR="006E3D04" w:rsidRPr="00CB6DFA" w:rsidRDefault="006E3D04" w:rsidP="006E3D04">
      <w:pPr>
        <w:pStyle w:val="ListParagraph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У току септембра извршено је осигурање ученика код компаније „Дунав осигурање“ по цени од 200 динара.</w:t>
      </w:r>
    </w:p>
    <w:p w:rsidR="00790ADD" w:rsidRPr="00CB6DFA" w:rsidRDefault="00790ADD" w:rsidP="00790AD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У нашој школи ,,Дечја недеља" је обележавана од 01.10-07</w:t>
      </w:r>
      <w:r w:rsidR="0011114A">
        <w:rPr>
          <w:rFonts w:ascii="Times New Roman" w:hAnsi="Times New Roman" w:cs="Times New Roman"/>
          <w:sz w:val="24"/>
          <w:szCs w:val="24"/>
          <w:lang w:val="sr-Cyrl-CS"/>
        </w:rPr>
        <w:t>.10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>.2015.год.</w:t>
      </w:r>
    </w:p>
    <w:p w:rsidR="000349C8" w:rsidRPr="00CB6DFA" w:rsidRDefault="000349C8" w:rsidP="000349C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</w:rPr>
        <w:t>01.10.2015. систематски преглед за ученике трећег разреда</w:t>
      </w:r>
    </w:p>
    <w:p w:rsidR="00790ADD" w:rsidRPr="00CB6DFA" w:rsidRDefault="00790ADD" w:rsidP="00790AD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05.10.2015. је био у 10:00  пријем код Председника општине.</w:t>
      </w:r>
    </w:p>
    <w:p w:rsidR="00790ADD" w:rsidRPr="00CB6DFA" w:rsidRDefault="0011114A" w:rsidP="00790AD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05.10.2015.</w:t>
      </w:r>
      <w:r w:rsidR="00790ADD" w:rsidRPr="00CB6DFA">
        <w:rPr>
          <w:rFonts w:ascii="Times New Roman" w:hAnsi="Times New Roman" w:cs="Times New Roman"/>
          <w:sz w:val="24"/>
          <w:szCs w:val="24"/>
          <w:lang w:val="sr-Cyrl-CS"/>
        </w:rPr>
        <w:t>Ликовно-литерарне радионице (први,други,четврти разреди)</w:t>
      </w:r>
    </w:p>
    <w:p w:rsidR="00790ADD" w:rsidRPr="00CB6DFA" w:rsidRDefault="0011114A" w:rsidP="00790AD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06.10.</w:t>
      </w:r>
      <w:r w:rsidR="00790ADD" w:rsidRPr="00CB6DFA">
        <w:rPr>
          <w:rFonts w:ascii="Times New Roman" w:hAnsi="Times New Roman" w:cs="Times New Roman"/>
          <w:sz w:val="24"/>
          <w:szCs w:val="24"/>
          <w:lang w:val="sr-Cyrl-CS"/>
        </w:rPr>
        <w:t>Ликовно-литерарне радионице (трећи разред, одељења у Сопоту)</w:t>
      </w:r>
    </w:p>
    <w:p w:rsidR="00790ADD" w:rsidRPr="00CB6DFA" w:rsidRDefault="00790ADD" w:rsidP="00790AD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06.10.2015. ,,Игре без граница" од од првог до четвртог разреда-(Синиша Ненчић)</w:t>
      </w:r>
    </w:p>
    <w:p w:rsidR="000349C8" w:rsidRPr="00CB6DFA" w:rsidRDefault="000349C8" w:rsidP="000349C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</w:rPr>
        <w:t>06.10.2015. отварање изложбе у музеј</w:t>
      </w:r>
      <w:r w:rsidR="0011114A">
        <w:rPr>
          <w:rFonts w:ascii="Times New Roman" w:hAnsi="Times New Roman" w:cs="Times New Roman"/>
          <w:sz w:val="24"/>
          <w:szCs w:val="24"/>
        </w:rPr>
        <w:t>у „Стари занати“</w:t>
      </w:r>
    </w:p>
    <w:p w:rsidR="000349C8" w:rsidRPr="00CB6DFA" w:rsidRDefault="000349C8" w:rsidP="000349C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</w:rPr>
        <w:lastRenderedPageBreak/>
        <w:t xml:space="preserve">07.10.2015. </w:t>
      </w:r>
      <w:proofErr w:type="gramStart"/>
      <w:r w:rsidRPr="00CB6DFA">
        <w:rPr>
          <w:rFonts w:ascii="Times New Roman" w:hAnsi="Times New Roman" w:cs="Times New Roman"/>
          <w:sz w:val="24"/>
          <w:szCs w:val="24"/>
        </w:rPr>
        <w:t>систематски</w:t>
      </w:r>
      <w:proofErr w:type="gramEnd"/>
      <w:r w:rsidRPr="00CB6DFA">
        <w:rPr>
          <w:rFonts w:ascii="Times New Roman" w:hAnsi="Times New Roman" w:cs="Times New Roman"/>
          <w:sz w:val="24"/>
          <w:szCs w:val="24"/>
        </w:rPr>
        <w:t xml:space="preserve"> у Дечјем диспанзеру, 7. разред</w:t>
      </w:r>
    </w:p>
    <w:p w:rsidR="00790ADD" w:rsidRPr="00CB6DFA" w:rsidRDefault="00790ADD" w:rsidP="00790AD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08.10.2015.године, Јавни час музичке културе ,,Освежење"</w:t>
      </w:r>
    </w:p>
    <w:p w:rsidR="00790ADD" w:rsidRPr="00CB6DFA" w:rsidRDefault="00790ADD" w:rsidP="00790AD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Ликовна радионица у Темској</w:t>
      </w:r>
    </w:p>
    <w:p w:rsidR="00790ADD" w:rsidRPr="00CB6DFA" w:rsidRDefault="00790ADD" w:rsidP="00CB6DF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09.10.2015. Хуманитарна акција ,,Играчка на дар"посета вртићима.</w:t>
      </w:r>
    </w:p>
    <w:p w:rsidR="00997C22" w:rsidRPr="0011114A" w:rsidRDefault="00790ADD" w:rsidP="001111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11114A">
        <w:rPr>
          <w:rFonts w:ascii="Times New Roman" w:hAnsi="Times New Roman" w:cs="Times New Roman"/>
          <w:sz w:val="24"/>
          <w:szCs w:val="24"/>
          <w:lang w:val="sr-Cyrl-CS"/>
        </w:rPr>
        <w:t>08.10.2015.ОШ,,Душан Радовић"планира јавни час музичке културе ,,Освежење"(различити узрасти, су носиоци активности и објављени су на инфо-табли</w:t>
      </w:r>
      <w:r w:rsidR="006E3D04" w:rsidRPr="0011114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349C8" w:rsidRPr="00CB6DFA" w:rsidRDefault="000349C8" w:rsidP="00CB6DF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</w:rPr>
        <w:t>24-25.10. семинар „Учимо да учимо“- прва група, учествовало 30 наставника</w:t>
      </w:r>
    </w:p>
    <w:p w:rsidR="000349C8" w:rsidRPr="00CB6DFA" w:rsidRDefault="000349C8" w:rsidP="00CB6DF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</w:rPr>
        <w:t>24.10.2015. обука у Нишу- „Шта драмиш“, ишли наставници српског језика, Зоран Марковић, Јасмина Николић, Мирољуб Николић и Драгана Јовичић</w:t>
      </w:r>
    </w:p>
    <w:p w:rsidR="000349C8" w:rsidRPr="00CB6DFA" w:rsidRDefault="000349C8" w:rsidP="00CB6DF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</w:rPr>
        <w:t>31-01.11.2015. семинар „Учимо да учимо“- друга група, учествовало 30 наставника</w:t>
      </w:r>
    </w:p>
    <w:p w:rsidR="006E3D04" w:rsidRPr="00CB6DFA" w:rsidRDefault="006E3D04" w:rsidP="00CB6DF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Прослава Дана школе биће у четвртак 26.11.2015.године. Свечана академија је заказана у Дому културе  од 19 часова.</w:t>
      </w:r>
    </w:p>
    <w:p w:rsidR="006E3D04" w:rsidRPr="00CB6DFA" w:rsidRDefault="006E3D04" w:rsidP="00CB6DF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Пре почетка Наставничког већа, Тим за културну и јавну делатност је одржао сатанак 16.11.2015. у 18 часова и договорио следеће активности предвиђене за Дан школе, које су и одржане:</w:t>
      </w:r>
    </w:p>
    <w:p w:rsidR="006E3D04" w:rsidRPr="00CB6DFA" w:rsidRDefault="006E3D04" w:rsidP="00CB6DF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Понедељак 23.11.2015.године.-Спортски дан</w:t>
      </w:r>
    </w:p>
    <w:p w:rsidR="006E3D04" w:rsidRPr="00CB6DFA" w:rsidRDefault="006E3D04" w:rsidP="00CB6DF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Уторак  24.11.2015.године.-Квиз земља-фи</w:t>
      </w:r>
      <w:r w:rsidR="0011114A">
        <w:rPr>
          <w:rFonts w:ascii="Times New Roman" w:hAnsi="Times New Roman" w:cs="Times New Roman"/>
          <w:sz w:val="24"/>
          <w:szCs w:val="24"/>
          <w:lang w:val="sr-Cyrl-CS"/>
        </w:rPr>
        <w:t>нале у 18:50 учионица бр.9 и 10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E3D04" w:rsidRPr="00CB6DFA" w:rsidRDefault="0011114A" w:rsidP="00CB6DF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Среда 25.1.2015.године- </w:t>
      </w:r>
      <w:r w:rsidR="006E3D04" w:rsidRPr="00CB6DFA">
        <w:rPr>
          <w:rFonts w:ascii="Times New Roman" w:hAnsi="Times New Roman" w:cs="Times New Roman"/>
          <w:sz w:val="24"/>
          <w:szCs w:val="24"/>
          <w:lang w:val="sr-Cyrl-CS"/>
        </w:rPr>
        <w:t>Заједничка активност свих учитеља од 18 часова</w:t>
      </w:r>
    </w:p>
    <w:p w:rsidR="006E3D04" w:rsidRPr="00CB6DFA" w:rsidRDefault="006E3D04" w:rsidP="00CB6DF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Књижевно вече је у реализацији ученика и наставника</w:t>
      </w:r>
      <w:r w:rsidRPr="00CB6DFA">
        <w:rPr>
          <w:rFonts w:ascii="Times New Roman" w:hAnsi="Times New Roman" w:cs="Times New Roman"/>
          <w:sz w:val="24"/>
          <w:szCs w:val="24"/>
        </w:rPr>
        <w:t>,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литерарни радови су на слободну тему из српског, енглеског и француског језика почетак је 19:30 часова.</w:t>
      </w:r>
    </w:p>
    <w:p w:rsidR="003E7A15" w:rsidRPr="00CB6DFA" w:rsidRDefault="003E7A15" w:rsidP="00CB6DF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26.11.2015. је био пријем пензионера у школи од 10 часова.</w:t>
      </w:r>
    </w:p>
    <w:p w:rsidR="006E3D04" w:rsidRPr="00CB6DFA" w:rsidRDefault="006E3D04" w:rsidP="00CB6DF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У четвртак 26.11.2015.године су скраћени часови. Друга смена почиње са радом у 12:00. У Дому културе су тог дана </w:t>
      </w:r>
      <w:r w:rsidR="003E7A15"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биле 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>две представе</w:t>
      </w:r>
      <w:r w:rsidRPr="00CB6DFA">
        <w:rPr>
          <w:rFonts w:ascii="Times New Roman" w:hAnsi="Times New Roman" w:cs="Times New Roman"/>
          <w:sz w:val="24"/>
          <w:szCs w:val="24"/>
        </w:rPr>
        <w:t xml:space="preserve">. 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>Прва представа је у 17:00 за ученике од првог до седмог разреда</w:t>
      </w:r>
      <w:r w:rsidRPr="00CB6DFA">
        <w:rPr>
          <w:rFonts w:ascii="Times New Roman" w:hAnsi="Times New Roman" w:cs="Times New Roman"/>
          <w:sz w:val="24"/>
          <w:szCs w:val="24"/>
        </w:rPr>
        <w:t>,</w:t>
      </w:r>
      <w:r w:rsidR="009D686A"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а друга представа 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>у 19:00.</w:t>
      </w:r>
      <w:r w:rsidR="0011114A">
        <w:rPr>
          <w:rFonts w:ascii="Times New Roman" w:hAnsi="Times New Roman" w:cs="Times New Roman"/>
          <w:sz w:val="24"/>
          <w:szCs w:val="24"/>
          <w:lang w:val="sr-Cyrl-CS"/>
        </w:rPr>
        <w:t xml:space="preserve"> Представу</w:t>
      </w:r>
      <w:r w:rsidR="009D686A"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је режирао и припремао Зоран Марковић, професор српског језика.</w:t>
      </w:r>
    </w:p>
    <w:p w:rsidR="006E3D04" w:rsidRPr="00CB6DFA" w:rsidRDefault="006E3D04" w:rsidP="00CB6DF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Свечана академија </w:t>
      </w:r>
      <w:r w:rsidRPr="00CB6DFA">
        <w:rPr>
          <w:rFonts w:ascii="Times New Roman" w:hAnsi="Times New Roman" w:cs="Times New Roman"/>
          <w:sz w:val="24"/>
          <w:szCs w:val="24"/>
        </w:rPr>
        <w:t xml:space="preserve">је 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>за наставнике и</w:t>
      </w:r>
      <w:r w:rsidR="0011114A">
        <w:rPr>
          <w:rFonts w:ascii="Times New Roman" w:hAnsi="Times New Roman" w:cs="Times New Roman"/>
          <w:sz w:val="24"/>
          <w:szCs w:val="24"/>
          <w:lang w:val="sr-Cyrl-CS"/>
        </w:rPr>
        <w:t xml:space="preserve"> ученике осмог разреда са одељењ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>ским старешинама.</w:t>
      </w:r>
    </w:p>
    <w:p w:rsidR="006E3D04" w:rsidRPr="00CB6DFA" w:rsidRDefault="006E3D04" w:rsidP="00CB6DF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Петак  20.11.2015.године је  Светски дан деце</w:t>
      </w:r>
      <w:r w:rsidR="009D686A"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. Учитељи су организовали 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дружење са децом из вртића.</w:t>
      </w:r>
    </w:p>
    <w:p w:rsidR="006E3D04" w:rsidRPr="00CB6DFA" w:rsidRDefault="006E3D04" w:rsidP="00CB6DF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Наставничко веће је дало сагласност на ,,Сложно у невољи", пројекат који је укључивао посету детета са Косова и седмодневно дружење за март 2016.год.</w:t>
      </w:r>
    </w:p>
    <w:p w:rsidR="006E3D04" w:rsidRPr="00CB6DFA" w:rsidRDefault="009D686A" w:rsidP="00CB6DF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За наше ученике </w:t>
      </w:r>
      <w:r w:rsidR="006E3D04" w:rsidRPr="00CB6DFA">
        <w:rPr>
          <w:rFonts w:ascii="Times New Roman" w:hAnsi="Times New Roman" w:cs="Times New Roman"/>
          <w:sz w:val="24"/>
          <w:szCs w:val="24"/>
          <w:lang w:val="sr-Cyrl-CS"/>
        </w:rPr>
        <w:t>из села Рудиње, организована је акција сакупљања помоћи од стране наставника и учен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6E3D04" w:rsidRPr="00CB6DFA">
        <w:rPr>
          <w:rFonts w:ascii="Times New Roman" w:hAnsi="Times New Roman" w:cs="Times New Roman"/>
          <w:sz w:val="24"/>
          <w:szCs w:val="24"/>
          <w:lang w:val="sr-Cyrl-CS"/>
        </w:rPr>
        <w:t>ка</w:t>
      </w:r>
      <w:r w:rsidR="0011114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E3D04" w:rsidRPr="00CB6DFA" w:rsidRDefault="00456370" w:rsidP="00CB6DF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Ушли смо у Пројекат </w:t>
      </w:r>
      <w:r w:rsidR="006E3D04" w:rsidRPr="00CB6DFA">
        <w:rPr>
          <w:rFonts w:ascii="Times New Roman" w:hAnsi="Times New Roman" w:cs="Times New Roman"/>
          <w:sz w:val="24"/>
          <w:szCs w:val="24"/>
          <w:lang w:val="sr-Cyrl-CS"/>
        </w:rPr>
        <w:t>,,Унапређивање квалитета образовног система Републике Србије кроз унапређивање ефикасности система спољашњег вредновања рада школа и развој хоризонталног учења између школа (</w:t>
      </w:r>
      <w:r w:rsidR="006E3D04" w:rsidRPr="00CB6DFA">
        <w:rPr>
          <w:rFonts w:ascii="Times New Roman" w:hAnsi="Times New Roman" w:cs="Times New Roman"/>
          <w:sz w:val="24"/>
          <w:szCs w:val="24"/>
        </w:rPr>
        <w:t>SHARE</w:t>
      </w:r>
      <w:r w:rsidR="006E3D04" w:rsidRPr="00CB6DFA">
        <w:rPr>
          <w:rFonts w:ascii="Times New Roman" w:hAnsi="Times New Roman" w:cs="Times New Roman"/>
          <w:sz w:val="24"/>
          <w:szCs w:val="24"/>
          <w:lang w:val="sr-Cyrl-CS"/>
        </w:rPr>
        <w:t>) , наша школа је ушла у пројекат међу првих 10 школа од 31 пријављених</w:t>
      </w:r>
      <w:r w:rsidR="0011114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56370" w:rsidRPr="00CB6DFA" w:rsidRDefault="00456370" w:rsidP="00CB6DF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Други родитељски састанци су одржани до 20.11.2015.</w:t>
      </w:r>
    </w:p>
    <w:p w:rsidR="00456370" w:rsidRPr="00CB6DFA" w:rsidRDefault="00C47987" w:rsidP="00CB6DFA">
      <w:pPr>
        <w:pStyle w:val="ListParagraph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Десет </w:t>
      </w:r>
      <w:r w:rsidR="00456370"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ученика од петог до осмог разреда </w:t>
      </w:r>
      <w:r w:rsidR="0011114A">
        <w:rPr>
          <w:rFonts w:ascii="Times New Roman" w:hAnsi="Times New Roman" w:cs="Times New Roman"/>
          <w:sz w:val="24"/>
          <w:szCs w:val="24"/>
          <w:lang w:val="sr-Cyrl-CS"/>
        </w:rPr>
        <w:t xml:space="preserve">су у 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>пра</w:t>
      </w:r>
      <w:r w:rsidR="00456370" w:rsidRPr="00CB6DFA">
        <w:rPr>
          <w:rFonts w:ascii="Times New Roman" w:hAnsi="Times New Roman" w:cs="Times New Roman"/>
          <w:sz w:val="24"/>
          <w:szCs w:val="24"/>
          <w:lang w:val="sr-Cyrl-CS"/>
        </w:rPr>
        <w:t>тњи наставника Горана Игњатовића пос</w:t>
      </w:r>
      <w:r w:rsidR="0011114A">
        <w:rPr>
          <w:rFonts w:ascii="Times New Roman" w:hAnsi="Times New Roman" w:cs="Times New Roman"/>
          <w:sz w:val="24"/>
          <w:szCs w:val="24"/>
          <w:lang w:val="sr-Cyrl-CS"/>
        </w:rPr>
        <w:t xml:space="preserve">етила </w:t>
      </w:r>
      <w:r w:rsidR="00456370"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сајам науке и технике у Београду.</w:t>
      </w:r>
    </w:p>
    <w:p w:rsidR="00456370" w:rsidRPr="00CB6DFA" w:rsidRDefault="00C47987" w:rsidP="00456370">
      <w:pPr>
        <w:pStyle w:val="ListParagraph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56370" w:rsidRPr="00CB6DFA">
        <w:rPr>
          <w:rFonts w:ascii="Times New Roman" w:hAnsi="Times New Roman" w:cs="Times New Roman"/>
          <w:sz w:val="24"/>
          <w:szCs w:val="24"/>
          <w:lang w:val="sr-Cyrl-CS"/>
        </w:rPr>
        <w:t>У оквиру Пројекта ,,Лајкујмо безбедност пиротских ученика"други круг, одржано је предавање у Дому културе у 12:00 часова. Предавању су присуствовали ученици свих пиротских школа са одељенским старешинама. Предавање су држали Мирко Алвировић и Младен Алвировић.</w:t>
      </w:r>
    </w:p>
    <w:p w:rsidR="006E3D04" w:rsidRPr="00CB6DFA" w:rsidRDefault="006E3D04" w:rsidP="006E3D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>У Годишњем плану рада школе за школску 2015/2016</w:t>
      </w:r>
      <w:r w:rsidR="00C47987" w:rsidRPr="00CB6DF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годину, бр 04-602/5 усвојено</w:t>
      </w:r>
      <w:r w:rsidR="00C47987" w:rsidRPr="00CB6DFA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на седници Школског одбора 14.09.2015.године донешена је одлука да </w:t>
      </w:r>
      <w:r w:rsidR="00C47987"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се у оквиру наставе физичког васпитања за други разред 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>поред већ планира</w:t>
      </w:r>
      <w:r w:rsidR="00C47987"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них активности уведе и 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активност ПЛИВАЊЕ у оквиру пројекта ,,Ја сам пливач“ </w:t>
      </w:r>
      <w:r w:rsidR="00C47987"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, као курсни облик наставе, са једним часом недељно, укупно 12 часова, 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>који спроводи Савез за школски спорт у сарадњи са општином Пирот и основним шко</w:t>
      </w:r>
      <w:r w:rsidR="00C47987"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лама пиротске 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>општине.Ученицима наше школе је омогућено да једног дана у недељи имају час</w:t>
      </w:r>
      <w:r w:rsidR="00C47987"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у одређеном термину на затвореном базену.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>Родитељи</w:t>
      </w:r>
      <w:r w:rsidR="00C70364"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свих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ученика </w:t>
      </w:r>
      <w:r w:rsidR="00C70364" w:rsidRPr="00CB6DFA">
        <w:rPr>
          <w:rFonts w:ascii="Times New Roman" w:hAnsi="Times New Roman" w:cs="Times New Roman"/>
          <w:sz w:val="24"/>
          <w:szCs w:val="24"/>
          <w:lang w:val="sr-Cyrl-CS"/>
        </w:rPr>
        <w:t>су дали сагласност.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Наставничко веће је упознато са овим анексом,</w:t>
      </w:r>
      <w:r w:rsidR="00C47987"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као и Ш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>колски одбор</w:t>
      </w:r>
      <w:r w:rsidR="00C47987"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и Савет родитеља, који је такође дао сагласност.</w:t>
      </w:r>
    </w:p>
    <w:p w:rsidR="000349C8" w:rsidRPr="00CB6DFA" w:rsidRDefault="000349C8" w:rsidP="00E1282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</w:rPr>
        <w:t>02.12.2015. ментор за нашу школу, Биљана Радосављевић, дошла у нашу школу у вези пројекта SHARE</w:t>
      </w:r>
    </w:p>
    <w:p w:rsidR="006E3D04" w:rsidRPr="00CB6DFA" w:rsidRDefault="000349C8" w:rsidP="00E128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</w:rPr>
        <w:t>02.12.2015. долазили из Тигра Ад, ликовни и литерарни конкурс поводом Дана</w:t>
      </w:r>
    </w:p>
    <w:p w:rsidR="000349C8" w:rsidRPr="00CB6DFA" w:rsidRDefault="000349C8" w:rsidP="00E128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</w:rPr>
        <w:t>05-06.12.2015. семинар „Круг као савршенство“, похађало 30 наставника</w:t>
      </w:r>
    </w:p>
    <w:p w:rsidR="000349C8" w:rsidRPr="00CB6DFA" w:rsidRDefault="000349C8" w:rsidP="00E128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</w:rPr>
        <w:t>11-13.12.2015. семинар у Нишу „Умеће одрастања“, Тони Ристић похађао</w:t>
      </w:r>
    </w:p>
    <w:p w:rsidR="000349C8" w:rsidRPr="00CB6DFA" w:rsidRDefault="000349C8" w:rsidP="00E128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</w:rPr>
        <w:t>12-13.12.2015. семинар „Тимски рад“- Академија Филиповић, 30 наставника учествовало</w:t>
      </w:r>
    </w:p>
    <w:p w:rsidR="009D686A" w:rsidRPr="00CB6DFA" w:rsidRDefault="009D686A" w:rsidP="00E12825">
      <w:pPr>
        <w:pStyle w:val="ListParagraph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До 25. децембра извршено је пријављивање за математичко такмичење „Мислиша 2016“.</w:t>
      </w:r>
    </w:p>
    <w:p w:rsidR="000349C8" w:rsidRPr="00CB6DFA" w:rsidRDefault="000349C8" w:rsidP="00E128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</w:rPr>
        <w:t xml:space="preserve">29.12.2015. </w:t>
      </w:r>
      <w:proofErr w:type="gramStart"/>
      <w:r w:rsidRPr="00CB6DFA">
        <w:rPr>
          <w:rFonts w:ascii="Times New Roman" w:hAnsi="Times New Roman" w:cs="Times New Roman"/>
          <w:sz w:val="24"/>
          <w:szCs w:val="24"/>
        </w:rPr>
        <w:t>представа</w:t>
      </w:r>
      <w:proofErr w:type="gramEnd"/>
      <w:r w:rsidRPr="00CB6DFA">
        <w:rPr>
          <w:rFonts w:ascii="Times New Roman" w:hAnsi="Times New Roman" w:cs="Times New Roman"/>
          <w:sz w:val="24"/>
          <w:szCs w:val="24"/>
        </w:rPr>
        <w:t xml:space="preserve"> у реализацији наставнице енглеског језика, Маје Игњатовић, ученика 1.</w:t>
      </w:r>
      <w:r w:rsidR="00000B0F">
        <w:rPr>
          <w:rFonts w:ascii="Times New Roman" w:hAnsi="Times New Roman" w:cs="Times New Roman"/>
          <w:sz w:val="24"/>
          <w:szCs w:val="24"/>
        </w:rPr>
        <w:t xml:space="preserve"> и </w:t>
      </w:r>
      <w:r w:rsidRPr="00CB6DFA">
        <w:rPr>
          <w:rFonts w:ascii="Times New Roman" w:hAnsi="Times New Roman" w:cs="Times New Roman"/>
          <w:sz w:val="24"/>
          <w:szCs w:val="24"/>
        </w:rPr>
        <w:t>5. разреда и школе „Младост“</w:t>
      </w:r>
    </w:p>
    <w:p w:rsidR="009D686A" w:rsidRPr="00CB6DFA" w:rsidRDefault="009D686A" w:rsidP="00E12825">
      <w:pPr>
        <w:pStyle w:val="ListParagraph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Поводом Нове године и Божића, а према школском календару настава је завршена 30. 12. 2015. године, а почела је 11. 01. 2016.</w:t>
      </w:r>
    </w:p>
    <w:p w:rsidR="009D686A" w:rsidRPr="00CB6DFA" w:rsidRDefault="009D686A" w:rsidP="00E12825">
      <w:pPr>
        <w:pStyle w:val="ListParagraph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Почеле су припреме за школско такми</w:t>
      </w:r>
      <w:r w:rsidR="00000B0F">
        <w:rPr>
          <w:rFonts w:ascii="Times New Roman" w:hAnsi="Times New Roman" w:cs="Times New Roman"/>
          <w:sz w:val="24"/>
          <w:szCs w:val="24"/>
          <w:lang w:val="sr-Cyrl-CS"/>
        </w:rPr>
        <w:t xml:space="preserve">чење из математике које је 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>одржано 23. јануара.</w:t>
      </w:r>
    </w:p>
    <w:p w:rsidR="000349C8" w:rsidRPr="00CB6DFA" w:rsidRDefault="000349C8" w:rsidP="00E128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</w:rPr>
        <w:t>26.01.2016. стручна трибина у Нишу, „Измене наставног програма физичког васпитања“, ишли наставници физичког васпитања, Велимир Јовановић, Синиша Ненчић и Драган Б. Цветковић</w:t>
      </w:r>
    </w:p>
    <w:p w:rsidR="000349C8" w:rsidRPr="00CB6DFA" w:rsidRDefault="000349C8" w:rsidP="000349C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</w:rPr>
        <w:t>27.01.2016. додељена признања Свети Сава, Маја Игњатовић- сребрњак, Сањица Стојановић- златник</w:t>
      </w:r>
    </w:p>
    <w:p w:rsidR="000349C8" w:rsidRPr="00CB6DFA" w:rsidRDefault="000349C8" w:rsidP="000349C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</w:rPr>
        <w:t>27.01.2016. сечење славско</w:t>
      </w:r>
      <w:r w:rsidR="00000B0F">
        <w:rPr>
          <w:rFonts w:ascii="Times New Roman" w:hAnsi="Times New Roman" w:cs="Times New Roman"/>
          <w:sz w:val="24"/>
          <w:szCs w:val="24"/>
        </w:rPr>
        <w:t>г колача у школи</w:t>
      </w:r>
    </w:p>
    <w:p w:rsidR="000349C8" w:rsidRPr="00CB6DFA" w:rsidRDefault="000349C8" w:rsidP="000349C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</w:rPr>
        <w:t>29.01.2016. завршено прво полугође</w:t>
      </w:r>
    </w:p>
    <w:p w:rsidR="000349C8" w:rsidRPr="00CB6DFA" w:rsidRDefault="000349C8" w:rsidP="000349C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</w:rPr>
        <w:lastRenderedPageBreak/>
        <w:t>01.02.2016. одржана одељењска већа за све разреде</w:t>
      </w:r>
    </w:p>
    <w:p w:rsidR="000349C8" w:rsidRPr="00CB6DFA" w:rsidRDefault="000349C8" w:rsidP="000349C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</w:rPr>
        <w:t>01-05.12. наставници држе часове допунске, додатне, слободних активности и припремне наставнике за ученике који то желе</w:t>
      </w:r>
    </w:p>
    <w:p w:rsidR="000349C8" w:rsidRPr="00CB6DFA" w:rsidRDefault="00000B0F" w:rsidP="000349C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02.02.2016. посетила нас</w:t>
      </w:r>
      <w:r w:rsidR="000349C8" w:rsidRPr="00CB6DFA">
        <w:rPr>
          <w:rFonts w:ascii="Times New Roman" w:hAnsi="Times New Roman" w:cs="Times New Roman"/>
          <w:sz w:val="24"/>
          <w:szCs w:val="24"/>
        </w:rPr>
        <w:t xml:space="preserve"> наш ментор Биљана Радојчић, у оквиру Пројекта SHARE</w:t>
      </w:r>
    </w:p>
    <w:p w:rsidR="000349C8" w:rsidRPr="00CB6DFA" w:rsidRDefault="000349C8" w:rsidP="000349C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</w:rPr>
        <w:t>03.02.2016. одржана седница Наставничког већа за полугође</w:t>
      </w:r>
    </w:p>
    <w:p w:rsidR="000349C8" w:rsidRPr="00CB6DFA" w:rsidRDefault="000349C8" w:rsidP="000349C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</w:rPr>
        <w:t>03.02.2016. одржан састанак у вези  Пројекта SHARE, Тим за самовредновање у проширеном саставу и ментор</w:t>
      </w:r>
    </w:p>
    <w:p w:rsidR="000349C8" w:rsidRPr="00CB6DFA" w:rsidRDefault="000349C8" w:rsidP="000349C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</w:rPr>
        <w:t>03.02.2016. одржани родитељски састанци за полугође</w:t>
      </w:r>
    </w:p>
    <w:p w:rsidR="00000B0F" w:rsidRPr="00000B0F" w:rsidRDefault="000349C8" w:rsidP="00000B0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</w:rPr>
        <w:t>09.02.2016. Драгана Јовичић и Зоран Марковић ишли у Ниш у Регионални центар и Школску управу ради верификовања обуке „обрнута учионица“</w:t>
      </w:r>
    </w:p>
    <w:p w:rsidR="000349C8" w:rsidRPr="00000B0F" w:rsidRDefault="000349C8" w:rsidP="00000B0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B0F">
        <w:rPr>
          <w:rFonts w:ascii="Times New Roman" w:hAnsi="Times New Roman" w:cs="Times New Roman"/>
          <w:sz w:val="24"/>
          <w:szCs w:val="24"/>
        </w:rPr>
        <w:t>10.02.2016. обука за учитеље у вези са технкама читања, „Од читања се расте, са читањем се расте“-  ишли у Ниш у Регионални центар Александра Јовановић, Лела Ђорђевић, Сањица Стојановић, Маја Соколовић и Љубиша Панајотовић</w:t>
      </w:r>
    </w:p>
    <w:p w:rsidR="000349C8" w:rsidRPr="00CB6DFA" w:rsidRDefault="000349C8" w:rsidP="00E128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DFA">
        <w:rPr>
          <w:rFonts w:ascii="Times New Roman" w:hAnsi="Times New Roman" w:cs="Times New Roman"/>
          <w:sz w:val="24"/>
          <w:szCs w:val="24"/>
        </w:rPr>
        <w:t>17.02.2016. сви ученици млађих разреда по утврђеном распореду иду на Сајам књига</w:t>
      </w:r>
    </w:p>
    <w:p w:rsidR="000349C8" w:rsidRPr="00CB6DFA" w:rsidRDefault="003E7A15" w:rsidP="00E128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</w:rPr>
        <w:t xml:space="preserve"> Укупно је у школској 2015-16. </w:t>
      </w:r>
      <w:proofErr w:type="gramStart"/>
      <w:r w:rsidRPr="00CB6DFA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CB6DFA">
        <w:rPr>
          <w:rFonts w:ascii="Times New Roman" w:hAnsi="Times New Roman" w:cs="Times New Roman"/>
          <w:sz w:val="24"/>
          <w:szCs w:val="24"/>
        </w:rPr>
        <w:t xml:space="preserve"> у првом полугођу, одржано шест седница Наставничког већа , а од манадата новог директора укупно девет.</w:t>
      </w:r>
    </w:p>
    <w:p w:rsidR="006E3D04" w:rsidRPr="00CB6DFA" w:rsidRDefault="003E7A15" w:rsidP="00E128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Седница Педагошког кол</w:t>
      </w:r>
      <w:r w:rsidR="00000B0F">
        <w:rPr>
          <w:rFonts w:ascii="Times New Roman" w:hAnsi="Times New Roman" w:cs="Times New Roman"/>
          <w:sz w:val="24"/>
          <w:szCs w:val="24"/>
          <w:lang w:val="sr-Cyrl-CS"/>
        </w:rPr>
        <w:t>егијума је у школској 2015-16. години одржано укупно три</w:t>
      </w:r>
      <w:r w:rsidRPr="00CB6DFA">
        <w:rPr>
          <w:rFonts w:ascii="Times New Roman" w:hAnsi="Times New Roman" w:cs="Times New Roman"/>
          <w:sz w:val="24"/>
          <w:szCs w:val="24"/>
          <w:lang w:val="sr-Cyrl-CS"/>
        </w:rPr>
        <w:t>, од којих је трећа са полугодишњим извештајима, а од мандата новог директора Наташе Бранковић, одржане су четири.</w:t>
      </w:r>
    </w:p>
    <w:p w:rsidR="003E7A15" w:rsidRPr="00CB6DFA" w:rsidRDefault="003E7A15" w:rsidP="00E128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 xml:space="preserve"> Укупно је одржано пет седница Савета родитеља и седам седница Школског одбора, од 29.04. до 23. 02. када је усвојен финансијски извештај за 2015. годину, који је припремила и излагала, Наташа Пешић, шеф рачуноводства у Техничкој школи, јер је шеф рачуноводства, Милице Раденковић на боловању, иначе је запошљена на одређено време у школи од септембра месеца.</w:t>
      </w:r>
    </w:p>
    <w:p w:rsidR="009D686A" w:rsidRDefault="009D686A" w:rsidP="00676760">
      <w:pPr>
        <w:pStyle w:val="ListParagraph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Од 7. до 11. децембра у Саветовалишту за младе у просторијама Дечјег диспанзера за ученике седмог разреда одржана су предавања на тему Ризична полна понашања, злоупотреба алкохола и психоактивних супстанци“. Предавачи су били др Милена Димитријевић – педијатар и др Мирослава Јовановић, гинеколог.</w:t>
      </w:r>
    </w:p>
    <w:p w:rsidR="00CB6DFA" w:rsidRDefault="00CB6DFA" w:rsidP="00CB6DFA">
      <w:pPr>
        <w:contextualSpacing/>
        <w:jc w:val="both"/>
        <w:rPr>
          <w:lang w:val="sr-Cyrl-CS"/>
        </w:rPr>
      </w:pPr>
    </w:p>
    <w:p w:rsidR="00CB6DFA" w:rsidRDefault="00CB6DFA" w:rsidP="00CB6DFA">
      <w:pPr>
        <w:contextualSpacing/>
        <w:jc w:val="both"/>
        <w:rPr>
          <w:lang w:val="sr-Cyrl-CS"/>
        </w:rPr>
      </w:pPr>
    </w:p>
    <w:p w:rsidR="00CB6DFA" w:rsidRDefault="00CB6DFA" w:rsidP="00CB6DFA">
      <w:pPr>
        <w:contextualSpacing/>
        <w:jc w:val="both"/>
        <w:rPr>
          <w:lang w:val="sr-Cyrl-CS"/>
        </w:rPr>
      </w:pPr>
    </w:p>
    <w:p w:rsidR="00CB6DFA" w:rsidRDefault="00CB6DFA" w:rsidP="00CB6DFA">
      <w:pPr>
        <w:contextualSpacing/>
        <w:jc w:val="both"/>
        <w:rPr>
          <w:lang w:val="sr-Cyrl-CS"/>
        </w:rPr>
      </w:pPr>
    </w:p>
    <w:p w:rsidR="00CB6DFA" w:rsidRDefault="00CB6DFA" w:rsidP="00CB6DFA">
      <w:pPr>
        <w:contextualSpacing/>
        <w:jc w:val="both"/>
        <w:rPr>
          <w:lang w:val="sr-Cyrl-CS"/>
        </w:rPr>
      </w:pPr>
    </w:p>
    <w:p w:rsidR="00CB6DFA" w:rsidRDefault="00CB6DFA" w:rsidP="00CB6DFA">
      <w:pPr>
        <w:contextualSpacing/>
        <w:jc w:val="both"/>
        <w:rPr>
          <w:lang w:val="sr-Cyrl-CS"/>
        </w:rPr>
      </w:pPr>
    </w:p>
    <w:p w:rsidR="00CB6DFA" w:rsidRDefault="00CB6DFA" w:rsidP="00CB6DFA">
      <w:pPr>
        <w:contextualSpacing/>
        <w:jc w:val="both"/>
        <w:rPr>
          <w:lang w:val="sr-Cyrl-CS"/>
        </w:rPr>
      </w:pPr>
    </w:p>
    <w:p w:rsidR="00CB6DFA" w:rsidRDefault="00CB6DFA" w:rsidP="00CB6DFA">
      <w:pPr>
        <w:contextualSpacing/>
        <w:jc w:val="both"/>
        <w:rPr>
          <w:lang w:val="sr-Cyrl-CS"/>
        </w:rPr>
      </w:pPr>
    </w:p>
    <w:p w:rsidR="00CB6DFA" w:rsidRDefault="00CB6DFA" w:rsidP="00CB6DFA">
      <w:pPr>
        <w:contextualSpacing/>
        <w:jc w:val="both"/>
        <w:rPr>
          <w:lang w:val="sr-Cyrl-CS"/>
        </w:rPr>
      </w:pPr>
    </w:p>
    <w:p w:rsidR="00CB6DFA" w:rsidRDefault="00CB6DFA" w:rsidP="00CB6DFA">
      <w:pPr>
        <w:contextualSpacing/>
        <w:jc w:val="both"/>
        <w:rPr>
          <w:lang w:val="sr-Cyrl-CS"/>
        </w:rPr>
      </w:pPr>
    </w:p>
    <w:p w:rsidR="00CB6DFA" w:rsidRPr="00CB6DFA" w:rsidRDefault="00CB6DFA" w:rsidP="00CB6DFA">
      <w:pPr>
        <w:contextualSpacing/>
        <w:jc w:val="both"/>
        <w:rPr>
          <w:lang w:val="sr-Cyrl-CS"/>
        </w:rPr>
      </w:pPr>
    </w:p>
    <w:p w:rsidR="00804F98" w:rsidRPr="00CB6DFA" w:rsidRDefault="00804F98" w:rsidP="00804F98">
      <w:pPr>
        <w:jc w:val="center"/>
        <w:rPr>
          <w:b/>
        </w:rPr>
      </w:pPr>
      <w:r w:rsidRPr="00CB6DFA">
        <w:rPr>
          <w:b/>
          <w:lang w:val="sr-Cyrl-CS"/>
        </w:rPr>
        <w:t>ИЗВЕШТАЈ О УСПЕХУ УЧЕНИКА НА КРАЈУ  ПРВОГ ПОЛУГОДИШТА ШКОЛСКЕ 201</w:t>
      </w:r>
      <w:r w:rsidRPr="00CB6DFA">
        <w:rPr>
          <w:b/>
        </w:rPr>
        <w:t>5</w:t>
      </w:r>
      <w:r w:rsidRPr="00CB6DFA">
        <w:rPr>
          <w:b/>
          <w:lang w:val="sr-Cyrl-CS"/>
        </w:rPr>
        <w:t>/1</w:t>
      </w:r>
      <w:r w:rsidRPr="00CB6DFA">
        <w:rPr>
          <w:b/>
        </w:rPr>
        <w:t>6</w:t>
      </w:r>
      <w:r w:rsidRPr="00CB6DFA">
        <w:rPr>
          <w:b/>
          <w:lang w:val="sr-Cyrl-CS"/>
        </w:rPr>
        <w:t>.</w:t>
      </w:r>
      <w:r w:rsidRPr="00CB6DFA">
        <w:rPr>
          <w:b/>
        </w:rPr>
        <w:t xml:space="preserve"> </w:t>
      </w:r>
      <w:r w:rsidRPr="00CB6DFA">
        <w:rPr>
          <w:b/>
          <w:lang w:val="sr-Cyrl-CS"/>
        </w:rPr>
        <w:t>ГОДИНЕ</w:t>
      </w:r>
    </w:p>
    <w:p w:rsidR="00804F98" w:rsidRPr="00CB6DFA" w:rsidRDefault="00804F98" w:rsidP="00804F98">
      <w:pPr>
        <w:jc w:val="center"/>
        <w:rPr>
          <w:b/>
        </w:rPr>
      </w:pPr>
    </w:p>
    <w:p w:rsidR="00804F98" w:rsidRPr="00CB6DFA" w:rsidRDefault="00804F98" w:rsidP="00804F98">
      <w:pPr>
        <w:ind w:firstLine="720"/>
        <w:jc w:val="both"/>
      </w:pPr>
      <w:r w:rsidRPr="00CB6DFA">
        <w:rPr>
          <w:lang w:val="sr-Cyrl-CS"/>
        </w:rPr>
        <w:t>На основу извештаја одељенских старешина на седницама одељенских већа на крају првог полугодишта закључујемо да је план и програм рада реализован. Рад се одвијао према школским програмима од 1.-8. разреда, као и према глобалним и оперативним плановима наставника.</w:t>
      </w:r>
      <w:r w:rsidRPr="00CB6DFA">
        <w:t xml:space="preserve"> </w:t>
      </w:r>
      <w:proofErr w:type="gramStart"/>
      <w:r w:rsidRPr="00CB6DFA">
        <w:t>У школском програму за 2.разред изврешн је анекс школског програма од 3.12.</w:t>
      </w:r>
      <w:proofErr w:type="gramEnd"/>
      <w:r w:rsidRPr="00CB6DFA">
        <w:t xml:space="preserve"> </w:t>
      </w:r>
      <w:proofErr w:type="gramStart"/>
      <w:r w:rsidRPr="00CB6DFA">
        <w:t>2015.год.,</w:t>
      </w:r>
      <w:proofErr w:type="gramEnd"/>
      <w:r w:rsidRPr="00CB6DFA">
        <w:t xml:space="preserve"> у оквиру предмета физичко васпитање због реализације пројекта “”Jа сам пливач” који траје до краја школске године. </w:t>
      </w:r>
      <w:proofErr w:type="gramStart"/>
      <w:r w:rsidRPr="00CB6DFA">
        <w:t>Сви планирани часови редовне, изборне, допунске, додатне наставе и секција су реализовани.</w:t>
      </w:r>
      <w:proofErr w:type="gramEnd"/>
    </w:p>
    <w:p w:rsidR="00804F98" w:rsidRPr="00CB6DFA" w:rsidRDefault="00804F98" w:rsidP="00804F98">
      <w:pPr>
        <w:ind w:firstLine="720"/>
        <w:jc w:val="both"/>
      </w:pPr>
      <w:proofErr w:type="gramStart"/>
      <w:r w:rsidRPr="00CB6DFA">
        <w:t>Сви стручни сарадници написали су извештаје о свом раду.</w:t>
      </w:r>
      <w:proofErr w:type="gramEnd"/>
      <w:r w:rsidRPr="00CB6DFA">
        <w:t xml:space="preserve"> </w:t>
      </w:r>
      <w:proofErr w:type="gramStart"/>
      <w:r w:rsidRPr="00CB6DFA">
        <w:t>За све ученике који имају потребу за додатном подршком урађени су индивидуални образовни планови.</w:t>
      </w:r>
      <w:proofErr w:type="gramEnd"/>
      <w:r w:rsidRPr="00CB6DFA">
        <w:t xml:space="preserve"> </w:t>
      </w:r>
      <w:proofErr w:type="gramStart"/>
      <w:r w:rsidRPr="00CB6DFA">
        <w:t>Школа је сарађивала са Центром за социјални рад, Домом здравља, Полицијском управом Пирот, ШОСО „Младост“, ИРК, ПУ “Чика Јова Змај“.</w:t>
      </w:r>
      <w:proofErr w:type="gramEnd"/>
      <w:r w:rsidRPr="00CB6DFA">
        <w:t xml:space="preserve"> </w:t>
      </w:r>
    </w:p>
    <w:p w:rsidR="00804F98" w:rsidRPr="00CB6DFA" w:rsidRDefault="00804F98" w:rsidP="00804F98">
      <w:pPr>
        <w:ind w:firstLine="720"/>
        <w:jc w:val="both"/>
      </w:pPr>
    </w:p>
    <w:p w:rsidR="00804F98" w:rsidRPr="00CB6DFA" w:rsidRDefault="00804F98" w:rsidP="00804F98">
      <w:pPr>
        <w:ind w:firstLine="720"/>
        <w:jc w:val="center"/>
        <w:rPr>
          <w:b/>
          <w:u w:val="single"/>
        </w:rPr>
      </w:pPr>
      <w:r w:rsidRPr="00CB6DFA">
        <w:rPr>
          <w:b/>
          <w:u w:val="single"/>
          <w:lang w:val="sr-Cyrl-CS"/>
        </w:rPr>
        <w:t>МЛАЂИ УЗРАСТ</w:t>
      </w:r>
    </w:p>
    <w:p w:rsidR="00804F98" w:rsidRPr="00CB6DFA" w:rsidRDefault="00804F98" w:rsidP="00804F98">
      <w:pPr>
        <w:tabs>
          <w:tab w:val="left" w:pos="2340"/>
        </w:tabs>
        <w:ind w:firstLine="720"/>
        <w:jc w:val="both"/>
        <w:rPr>
          <w:b/>
          <w:lang w:val="sr-Cyrl-CS"/>
        </w:rPr>
      </w:pPr>
      <w:r w:rsidRPr="00CB6DFA">
        <w:rPr>
          <w:b/>
          <w:u w:val="single"/>
        </w:rPr>
        <w:t xml:space="preserve">У првом </w:t>
      </w:r>
      <w:proofErr w:type="gramStart"/>
      <w:r w:rsidRPr="00CB6DFA">
        <w:rPr>
          <w:b/>
          <w:u w:val="single"/>
        </w:rPr>
        <w:t>разреду</w:t>
      </w:r>
      <w:r w:rsidRPr="00CB6DFA">
        <w:t xml:space="preserve">  је</w:t>
      </w:r>
      <w:proofErr w:type="gramEnd"/>
      <w:r w:rsidRPr="00CB6DFA">
        <w:t xml:space="preserve"> укупно 70 ученика,</w:t>
      </w:r>
      <w:r w:rsidRPr="00CB6DFA">
        <w:rPr>
          <w:lang w:val="sr-Cyrl-CS"/>
        </w:rPr>
        <w:t xml:space="preserve"> 59 у матичној школи а 11 у сеоским школама</w:t>
      </w:r>
      <w:r w:rsidRPr="00CB6DFA">
        <w:t xml:space="preserve">. </w:t>
      </w:r>
      <w:r w:rsidRPr="00CB6DFA">
        <w:rPr>
          <w:lang w:val="sr-Cyrl-CS"/>
        </w:rPr>
        <w:t>Три ученика  у матичној школи и  један у селу Црноклиште имају тешкоће у савладавању н</w:t>
      </w:r>
      <w:r w:rsidRPr="00CB6DFA">
        <w:t>аставн</w:t>
      </w:r>
      <w:r w:rsidRPr="00CB6DFA">
        <w:rPr>
          <w:lang w:val="sr-Cyrl-CS"/>
        </w:rPr>
        <w:t xml:space="preserve">ог </w:t>
      </w:r>
      <w:r w:rsidRPr="00CB6DFA">
        <w:t xml:space="preserve"> план</w:t>
      </w:r>
      <w:r w:rsidRPr="00CB6DFA">
        <w:rPr>
          <w:lang w:val="sr-Cyrl-CS"/>
        </w:rPr>
        <w:t>а</w:t>
      </w:r>
      <w:r w:rsidRPr="00CB6DFA">
        <w:t xml:space="preserve"> и програм</w:t>
      </w:r>
      <w:r w:rsidRPr="00CB6DFA">
        <w:rPr>
          <w:lang w:val="sr-Cyrl-CS"/>
        </w:rPr>
        <w:t>а</w:t>
      </w:r>
      <w:r w:rsidRPr="00CB6DFA">
        <w:t xml:space="preserve"> </w:t>
      </w:r>
      <w:r w:rsidRPr="00CB6DFA">
        <w:rPr>
          <w:lang w:val="sr-Cyrl-CS"/>
        </w:rPr>
        <w:t xml:space="preserve"> </w:t>
      </w:r>
      <w:r w:rsidRPr="00CB6DFA">
        <w:t xml:space="preserve">.  </w:t>
      </w:r>
      <w:r w:rsidRPr="00CB6DFA">
        <w:rPr>
          <w:lang w:val="sr-Cyrl-CS"/>
        </w:rPr>
        <w:t>Остали ученици напредују у складу са својим могућностима .</w:t>
      </w:r>
      <w:r w:rsidRPr="00CB6DFA">
        <w:t xml:space="preserve">Укупан број изостанака је </w:t>
      </w:r>
      <w:r w:rsidRPr="00CB6DFA">
        <w:rPr>
          <w:lang w:val="sr-Cyrl-CS"/>
        </w:rPr>
        <w:t xml:space="preserve"> 1142</w:t>
      </w:r>
      <w:r w:rsidRPr="00CB6DFA">
        <w:t xml:space="preserve">, а по ученику </w:t>
      </w:r>
      <w:r w:rsidRPr="00CB6DFA">
        <w:rPr>
          <w:lang w:val="sr-Cyrl-CS"/>
        </w:rPr>
        <w:t>17,1</w:t>
      </w:r>
      <w:r w:rsidRPr="00CB6DFA">
        <w:t xml:space="preserve">. </w:t>
      </w:r>
      <w:r w:rsidRPr="00CB6DFA">
        <w:rPr>
          <w:b/>
          <w:lang w:val="sr-Cyrl-CS"/>
        </w:rPr>
        <w:t>Изречена је једна васпитна мера –укор одељенског старешине због неоправданог изостајања дечака ромске националности у селу Црноклиште .</w:t>
      </w:r>
    </w:p>
    <w:p w:rsidR="00804F98" w:rsidRPr="00CB6DFA" w:rsidRDefault="00804F98" w:rsidP="00804F98">
      <w:pPr>
        <w:jc w:val="both"/>
      </w:pPr>
    </w:p>
    <w:p w:rsidR="00804F98" w:rsidRPr="00CB6DFA" w:rsidRDefault="00804F98" w:rsidP="00804F98">
      <w:pPr>
        <w:ind w:firstLine="720"/>
        <w:jc w:val="both"/>
      </w:pPr>
      <w:r w:rsidRPr="00CB6DFA">
        <w:rPr>
          <w:b/>
          <w:u w:val="single"/>
          <w:lang w:val="sr-Cyrl-CS"/>
        </w:rPr>
        <w:t>У другом разреду</w:t>
      </w:r>
      <w:r w:rsidRPr="00CB6DFA">
        <w:rPr>
          <w:lang w:val="sr-Cyrl-CS"/>
        </w:rPr>
        <w:t xml:space="preserve"> од укупно 74 ученика одличан успех има 51 ученик (89,92 %),</w:t>
      </w:r>
      <w:r w:rsidRPr="00CB6DFA">
        <w:t xml:space="preserve"> ,</w:t>
      </w:r>
      <w:r w:rsidRPr="00CB6DFA">
        <w:rPr>
          <w:lang w:val="sr-Cyrl-CS"/>
        </w:rPr>
        <w:t>врло добар успех 18 (24,32%), добар 4 (75,41%), довољан 1 (1,36%). Свега позитивних 74 ученика ( 100%).      Средња оцена 4,37. Укупан број изостанака 1101, а број изостанака по ученику 14,88. Нема изречених васпитних или васпитно дисциплинских мера.</w:t>
      </w:r>
      <w:r w:rsidRPr="00CB6DFA">
        <w:t xml:space="preserve"> </w:t>
      </w:r>
      <w:proofErr w:type="gramStart"/>
      <w:r w:rsidRPr="00CB6DFA">
        <w:t>Сви ученици имају примерно владање.</w:t>
      </w:r>
      <w:proofErr w:type="gramEnd"/>
    </w:p>
    <w:p w:rsidR="00804F98" w:rsidRPr="00CB6DFA" w:rsidRDefault="00804F98" w:rsidP="00804F98">
      <w:pPr>
        <w:ind w:firstLine="720"/>
        <w:jc w:val="both"/>
      </w:pPr>
    </w:p>
    <w:p w:rsidR="00804F98" w:rsidRPr="00CB6DFA" w:rsidRDefault="00804F98" w:rsidP="00804F98">
      <w:pPr>
        <w:ind w:firstLine="720"/>
        <w:jc w:val="both"/>
        <w:rPr>
          <w:b/>
        </w:rPr>
      </w:pPr>
      <w:r w:rsidRPr="00CB6DFA">
        <w:rPr>
          <w:b/>
          <w:u w:val="single"/>
          <w:lang w:val="sr-Cyrl-CS"/>
        </w:rPr>
        <w:t>У трећем разреду</w:t>
      </w:r>
      <w:r w:rsidRPr="00CB6DFA">
        <w:rPr>
          <w:lang w:val="sr-Cyrl-CS"/>
        </w:rPr>
        <w:t xml:space="preserve"> од укупно 78 ученика одличан успех имају 36 ученика (46,15%),</w:t>
      </w:r>
      <w:r w:rsidRPr="00CB6DFA">
        <w:t xml:space="preserve"> ,</w:t>
      </w:r>
      <w:r w:rsidRPr="00CB6DFA">
        <w:rPr>
          <w:lang w:val="sr-Cyrl-CS"/>
        </w:rPr>
        <w:t xml:space="preserve"> врло добар успех  </w:t>
      </w:r>
      <w:r w:rsidRPr="00CB6DFA">
        <w:rPr>
          <w:b/>
          <w:lang w:val="sr-Cyrl-CS"/>
        </w:rPr>
        <w:t xml:space="preserve">20 </w:t>
      </w:r>
      <w:r w:rsidRPr="00CB6DFA">
        <w:rPr>
          <w:lang w:val="sr-Cyrl-CS"/>
        </w:rPr>
        <w:t xml:space="preserve">ученика (25,64%),  добар 18 (23,08%), довољан  1 ученик (1,28%), Свега позитивних 75 ученика (96,15%). Свега са недовољним оценама 3 ученика(3,85%). Са једном недовољном 3 ученика (3,85%). Средња оцена је 4.01. Укупан број изостанака 1497, а број изостанака по ученику19,41. </w:t>
      </w:r>
      <w:r w:rsidRPr="00CB6DFA">
        <w:rPr>
          <w:b/>
          <w:lang w:val="sr-Cyrl-CS"/>
        </w:rPr>
        <w:t>Изречена је једна васпитна мера –укор одељенског старешине са смањењем оцене из владања на добро .</w:t>
      </w:r>
    </w:p>
    <w:p w:rsidR="00804F98" w:rsidRPr="00CB6DFA" w:rsidRDefault="00804F98" w:rsidP="00804F98">
      <w:pPr>
        <w:ind w:firstLine="720"/>
        <w:jc w:val="both"/>
        <w:rPr>
          <w:b/>
        </w:rPr>
      </w:pPr>
    </w:p>
    <w:p w:rsidR="00804F98" w:rsidRPr="00CB6DFA" w:rsidRDefault="00804F98" w:rsidP="00804F98">
      <w:pPr>
        <w:ind w:firstLine="720"/>
        <w:jc w:val="both"/>
        <w:rPr>
          <w:lang w:val="sr-Cyrl-CS"/>
        </w:rPr>
      </w:pPr>
      <w:r w:rsidRPr="00CB6DFA">
        <w:rPr>
          <w:b/>
          <w:u w:val="single"/>
          <w:lang w:val="sr-Cyrl-CS"/>
        </w:rPr>
        <w:t xml:space="preserve"> У четвртом разреду</w:t>
      </w:r>
      <w:r w:rsidRPr="00CB6DFA">
        <w:rPr>
          <w:lang w:val="sr-Cyrl-CS"/>
        </w:rPr>
        <w:t xml:space="preserve"> од укупно 75 ученика одличан успех има 31 ученика (41,33%),  врло добар 29 (38,67%), добар 15 (20%). Свега позитивних 75 ученика (100%). Средња оцена је 3,85. Укупан број изостанака 1405, а број изостанака по ученику 18,8. </w:t>
      </w:r>
      <w:r w:rsidRPr="00CB6DFA">
        <w:rPr>
          <w:b/>
          <w:lang w:val="sr-Cyrl-CS"/>
        </w:rPr>
        <w:t>Изречена је једна васпитна мера –укор одељенског старешине са смањењем оцена из владања на врло добро.</w:t>
      </w:r>
      <w:r w:rsidRPr="00CB6DFA">
        <w:rPr>
          <w:lang w:val="sr-Cyrl-CS"/>
        </w:rPr>
        <w:t xml:space="preserve"> </w:t>
      </w:r>
    </w:p>
    <w:p w:rsidR="00804F98" w:rsidRDefault="00804F98" w:rsidP="00804F98">
      <w:pPr>
        <w:ind w:firstLine="720"/>
        <w:jc w:val="both"/>
      </w:pPr>
    </w:p>
    <w:p w:rsidR="00000B0F" w:rsidRDefault="00000B0F" w:rsidP="00804F98">
      <w:pPr>
        <w:ind w:firstLine="720"/>
        <w:jc w:val="both"/>
      </w:pPr>
    </w:p>
    <w:p w:rsidR="00000B0F" w:rsidRDefault="00000B0F" w:rsidP="00804F98">
      <w:pPr>
        <w:ind w:firstLine="720"/>
        <w:jc w:val="both"/>
      </w:pPr>
    </w:p>
    <w:p w:rsidR="00000B0F" w:rsidRPr="00000B0F" w:rsidRDefault="00000B0F" w:rsidP="00804F98">
      <w:pPr>
        <w:ind w:firstLine="720"/>
        <w:jc w:val="both"/>
      </w:pPr>
    </w:p>
    <w:p w:rsidR="00804F98" w:rsidRPr="00CB6DFA" w:rsidRDefault="00804F98" w:rsidP="00804F98">
      <w:pPr>
        <w:ind w:firstLine="720"/>
        <w:jc w:val="center"/>
        <w:rPr>
          <w:b/>
          <w:u w:val="single"/>
          <w:lang w:val="sr-Cyrl-CS"/>
        </w:rPr>
      </w:pPr>
      <w:r w:rsidRPr="00CB6DFA">
        <w:rPr>
          <w:b/>
          <w:u w:val="single"/>
          <w:lang w:val="sr-Cyrl-CS"/>
        </w:rPr>
        <w:lastRenderedPageBreak/>
        <w:t>СТАРИЈИ УЗРАСТ</w:t>
      </w:r>
    </w:p>
    <w:p w:rsidR="00804F98" w:rsidRPr="00CB6DFA" w:rsidRDefault="00804F98" w:rsidP="00804F98">
      <w:pPr>
        <w:ind w:firstLine="720"/>
        <w:jc w:val="both"/>
        <w:rPr>
          <w:lang w:val="sr-Cyrl-CS"/>
        </w:rPr>
      </w:pPr>
      <w:r w:rsidRPr="00CB6DFA">
        <w:rPr>
          <w:b/>
          <w:lang w:val="sr-Cyrl-CS"/>
        </w:rPr>
        <w:t>У петом разреду</w:t>
      </w:r>
      <w:r w:rsidRPr="00CB6DFA">
        <w:rPr>
          <w:lang w:val="sr-Cyrl-CS"/>
        </w:rPr>
        <w:t xml:space="preserve"> од укупно 72-ка ученика, одличан успех имају 23 ученика (31,94 %),</w:t>
      </w:r>
      <w:r w:rsidRPr="00CB6DFA">
        <w:t xml:space="preserve"> </w:t>
      </w:r>
      <w:r w:rsidRPr="00CB6DFA">
        <w:rPr>
          <w:lang w:val="sr-Cyrl-CS"/>
        </w:rPr>
        <w:t xml:space="preserve"> врло добар успех 30 (41,67 %), добар 5 (6,94 %), довољн успех 3 учениа (4,17%). Свега позитивних 61 ученик (84,72%). Недовољан успех имају 11 ученика (15,28 %). Са једном недовољном су 6 ученика, са 2 недовољне - 4, са 3 и више 1 ученик.   Средња оцена 3,96. Укупан број изостанака 1150, а број изостанака по ученику 16,3.</w:t>
      </w:r>
    </w:p>
    <w:p w:rsidR="00804F98" w:rsidRPr="00CB6DFA" w:rsidRDefault="00804F98" w:rsidP="00804F98">
      <w:pPr>
        <w:jc w:val="both"/>
        <w:rPr>
          <w:b/>
        </w:rPr>
      </w:pPr>
      <w:r w:rsidRPr="00CB6DFA">
        <w:rPr>
          <w:b/>
          <w:lang w:val="sr-Cyrl-CS"/>
        </w:rPr>
        <w:t>Нема изречених васпитих и васпитно дисциплинских мера и сви ученици петог разреда имају примерно владање.</w:t>
      </w:r>
    </w:p>
    <w:p w:rsidR="00804F98" w:rsidRPr="00CB6DFA" w:rsidRDefault="00804F98" w:rsidP="00804F98">
      <w:pPr>
        <w:jc w:val="both"/>
        <w:rPr>
          <w:b/>
        </w:rPr>
      </w:pPr>
    </w:p>
    <w:p w:rsidR="00804F98" w:rsidRPr="00CB6DFA" w:rsidRDefault="00804F98" w:rsidP="00804F98">
      <w:pPr>
        <w:ind w:firstLine="720"/>
        <w:jc w:val="both"/>
      </w:pPr>
      <w:r w:rsidRPr="00CB6DFA">
        <w:rPr>
          <w:b/>
          <w:u w:val="single"/>
          <w:lang w:val="sr-Cyrl-CS"/>
        </w:rPr>
        <w:t>У шестом разреду</w:t>
      </w:r>
      <w:r w:rsidRPr="00CB6DFA">
        <w:rPr>
          <w:lang w:val="sr-Cyrl-CS"/>
        </w:rPr>
        <w:t xml:space="preserve"> од укупно 77 ученика одличан успех има 24 ученика (31,17 %),</w:t>
      </w:r>
      <w:r w:rsidRPr="00CB6DFA">
        <w:t xml:space="preserve"> </w:t>
      </w:r>
      <w:r w:rsidRPr="00CB6DFA">
        <w:rPr>
          <w:lang w:val="sr-Cyrl-CS"/>
        </w:rPr>
        <w:t xml:space="preserve">врло добар успех 24 (31,17%), добар 13 (16,88%). Свега позитивних 61 ученик (79,22%). Недовољних је  15 (19,48 %). Са једном недовољном 6 ученика, са 2 недовољне2, са 3 и више 8 ученика.   Средња оцена 3,53. Укупан број изостанака 2332, а број изостанака по ученику 32,2. </w:t>
      </w:r>
    </w:p>
    <w:p w:rsidR="00804F98" w:rsidRPr="00CB6DFA" w:rsidRDefault="00804F98" w:rsidP="00804F98">
      <w:pPr>
        <w:ind w:firstLine="720"/>
        <w:jc w:val="both"/>
      </w:pPr>
    </w:p>
    <w:p w:rsidR="00804F98" w:rsidRPr="00CB6DFA" w:rsidRDefault="00804F98" w:rsidP="00804F98">
      <w:pPr>
        <w:ind w:firstLine="720"/>
        <w:jc w:val="both"/>
        <w:rPr>
          <w:b/>
          <w:u w:val="single"/>
        </w:rPr>
      </w:pPr>
      <w:r w:rsidRPr="00CB6DFA">
        <w:rPr>
          <w:b/>
          <w:u w:val="single"/>
          <w:lang w:val="sr-Cyrl-CS"/>
        </w:rPr>
        <w:t>Што се тиче дисциплине изречене су следеће васпитне мере:</w:t>
      </w:r>
    </w:p>
    <w:p w:rsidR="00804F98" w:rsidRPr="00CB6DFA" w:rsidRDefault="00804F98" w:rsidP="00804F9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2 укора одељенског већа са смањењем оцене из владања на добар( 3) Због кршења правила понашања.</w:t>
      </w:r>
    </w:p>
    <w:p w:rsidR="00804F98" w:rsidRPr="00CB6DFA" w:rsidRDefault="00804F98" w:rsidP="00804F98">
      <w:pPr>
        <w:ind w:left="720"/>
        <w:jc w:val="both"/>
        <w:rPr>
          <w:u w:val="single"/>
          <w:lang w:val="sr-Cyrl-CS"/>
        </w:rPr>
      </w:pPr>
      <w:r w:rsidRPr="00CB6DFA">
        <w:rPr>
          <w:u w:val="single"/>
          <w:lang w:val="sr-Cyrl-CS"/>
        </w:rPr>
        <w:t>Изречене су васпитно – дисциплинске мере:</w:t>
      </w:r>
    </w:p>
    <w:p w:rsidR="00804F98" w:rsidRPr="00CB6DFA" w:rsidRDefault="00804F98" w:rsidP="00804F98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2 укора  директора са смањењем оцене из владања на задовољавајуће (2) због неоправданог изостајања  2 девојчице ромске националности.</w:t>
      </w:r>
    </w:p>
    <w:p w:rsidR="00804F98" w:rsidRPr="00CB6DFA" w:rsidRDefault="00804F98" w:rsidP="00804F98">
      <w:pPr>
        <w:ind w:left="720"/>
        <w:jc w:val="both"/>
      </w:pPr>
    </w:p>
    <w:p w:rsidR="00804F98" w:rsidRPr="00CB6DFA" w:rsidRDefault="00804F98" w:rsidP="00804F98">
      <w:pPr>
        <w:ind w:left="720"/>
        <w:jc w:val="both"/>
        <w:rPr>
          <w:lang w:val="sr-Cyrl-CS"/>
        </w:rPr>
      </w:pPr>
      <w:r w:rsidRPr="00CB6DFA">
        <w:rPr>
          <w:lang w:val="sr-Cyrl-CS"/>
        </w:rPr>
        <w:t>Са свим ученицима води се појачан васпитни рад.</w:t>
      </w:r>
    </w:p>
    <w:p w:rsidR="00804F98" w:rsidRPr="00CB6DFA" w:rsidRDefault="00804F98" w:rsidP="00804F98">
      <w:pPr>
        <w:ind w:firstLine="720"/>
        <w:jc w:val="both"/>
        <w:rPr>
          <w:lang w:val="sr-Cyrl-CS"/>
        </w:rPr>
      </w:pPr>
      <w:r w:rsidRPr="00CB6DFA">
        <w:rPr>
          <w:b/>
          <w:u w:val="single"/>
          <w:lang w:val="sr-Cyrl-CS"/>
        </w:rPr>
        <w:t>У седмом  разреду</w:t>
      </w:r>
      <w:r w:rsidRPr="00CB6DFA">
        <w:rPr>
          <w:lang w:val="sr-Cyrl-CS"/>
        </w:rPr>
        <w:t xml:space="preserve"> од укупно 106  ученика одличан успех има 23 ученика (21,70 %) врло добар 42 (39,62%), добар 30 (28,30%), довољан 1 (0,94%), Свега позитивних 96 ученика (90,57%). Недовољан успех 10 ученика (9,43%).  Са једном недовољном 4, са две  нема, са 3 и више 6 ученика. Средња оцена 3,74. Укупан број изостанака 2820, а број изостанака по ученику 27,48. </w:t>
      </w:r>
    </w:p>
    <w:p w:rsidR="00804F98" w:rsidRPr="00CB6DFA" w:rsidRDefault="00804F98" w:rsidP="00804F98">
      <w:pPr>
        <w:ind w:firstLine="720"/>
        <w:jc w:val="both"/>
        <w:rPr>
          <w:u w:val="single"/>
          <w:lang w:val="sr-Cyrl-CS"/>
        </w:rPr>
      </w:pPr>
      <w:r w:rsidRPr="00CB6DFA">
        <w:rPr>
          <w:u w:val="single"/>
          <w:lang w:val="sr-Cyrl-CS"/>
        </w:rPr>
        <w:t>Изречене су следеће васпитне мере:</w:t>
      </w:r>
    </w:p>
    <w:p w:rsidR="00804F98" w:rsidRPr="00CB6DFA" w:rsidRDefault="00804F98" w:rsidP="00804F98">
      <w:pPr>
        <w:ind w:firstLine="720"/>
        <w:jc w:val="both"/>
        <w:rPr>
          <w:lang w:val="sr-Cyrl-CS"/>
        </w:rPr>
      </w:pPr>
      <w:r w:rsidRPr="00CB6DFA">
        <w:rPr>
          <w:lang w:val="sr-Cyrl-CS"/>
        </w:rPr>
        <w:t>- 4 опомене одељенског старешине  због кршења правила понашања у школи и смањење оцене на врло добар ( 4 ) за  3 ученика.</w:t>
      </w:r>
    </w:p>
    <w:p w:rsidR="00804F98" w:rsidRPr="00CB6DFA" w:rsidRDefault="00804F98" w:rsidP="00804F98">
      <w:pPr>
        <w:ind w:firstLine="720"/>
        <w:jc w:val="both"/>
        <w:rPr>
          <w:lang w:val="sr-Cyrl-CS"/>
        </w:rPr>
      </w:pPr>
      <w:r w:rsidRPr="00CB6DFA">
        <w:rPr>
          <w:lang w:val="sr-Cyrl-CS"/>
        </w:rPr>
        <w:t>- 2 укора одељенског већа и смањена оцена из владања на добар 3.</w:t>
      </w:r>
    </w:p>
    <w:p w:rsidR="00804F98" w:rsidRPr="00CB6DFA" w:rsidRDefault="00804F98" w:rsidP="00804F98">
      <w:pPr>
        <w:ind w:left="720"/>
        <w:jc w:val="both"/>
        <w:rPr>
          <w:u w:val="single"/>
          <w:lang w:val="sr-Cyrl-CS"/>
        </w:rPr>
      </w:pPr>
      <w:r w:rsidRPr="00CB6DFA">
        <w:rPr>
          <w:u w:val="single"/>
          <w:lang w:val="sr-Cyrl-CS"/>
        </w:rPr>
        <w:t>Изречене су васпитно – дисциплинске мера:</w:t>
      </w:r>
    </w:p>
    <w:p w:rsidR="00804F98" w:rsidRPr="00CB6DFA" w:rsidRDefault="00804F98" w:rsidP="00804F9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B6DFA">
        <w:rPr>
          <w:rFonts w:ascii="Times New Roman" w:hAnsi="Times New Roman" w:cs="Times New Roman"/>
          <w:sz w:val="24"/>
          <w:szCs w:val="24"/>
          <w:lang w:val="sr-Cyrl-CS"/>
        </w:rPr>
        <w:t>2 укора директора са смањењем оцене из владања на задовољавајуће (2) због неоправданог изостајања и кршења правила понашања у школи.</w:t>
      </w:r>
    </w:p>
    <w:p w:rsidR="00804F98" w:rsidRPr="00CB6DFA" w:rsidRDefault="00804F98" w:rsidP="00804F98">
      <w:pPr>
        <w:ind w:firstLine="720"/>
        <w:jc w:val="both"/>
        <w:rPr>
          <w:lang w:val="sr-Cyrl-CS"/>
        </w:rPr>
      </w:pPr>
      <w:r w:rsidRPr="00CB6DFA">
        <w:rPr>
          <w:b/>
          <w:lang w:val="sr-Cyrl-CS"/>
        </w:rPr>
        <w:t>У осмом разреду</w:t>
      </w:r>
      <w:r w:rsidRPr="00CB6DFA">
        <w:rPr>
          <w:lang w:val="sr-Cyrl-CS"/>
        </w:rPr>
        <w:t xml:space="preserve"> од укупно 79 ученика одличан успех има 17 ученика (21,52%),  врло добар 29 (36,71 %),  добар 21 (26,58%). Свега позитивних 67 ученика (84,81 %). Са  недовољним оценама 12 ученика (15,19%). Са једном недовољном 7 ученика, са две2, са три и више  3 ученика.  Средња оцена 3,66. Укупан број изостанака 2757,  а број изостанака по ученику 36,54.</w:t>
      </w:r>
    </w:p>
    <w:p w:rsidR="00804F98" w:rsidRPr="00CB6DFA" w:rsidRDefault="00804F98" w:rsidP="00804F98">
      <w:pPr>
        <w:ind w:firstLine="720"/>
        <w:jc w:val="both"/>
        <w:rPr>
          <w:u w:val="single"/>
          <w:lang w:val="sr-Cyrl-CS"/>
        </w:rPr>
      </w:pPr>
      <w:r w:rsidRPr="00CB6DFA">
        <w:rPr>
          <w:u w:val="single"/>
          <w:lang w:val="sr-Cyrl-CS"/>
        </w:rPr>
        <w:t xml:space="preserve"> Изречене су следеће васпитне мере: </w:t>
      </w:r>
    </w:p>
    <w:p w:rsidR="00804F98" w:rsidRPr="00CB6DFA" w:rsidRDefault="00804F98" w:rsidP="00804F98">
      <w:pPr>
        <w:ind w:firstLine="720"/>
        <w:jc w:val="both"/>
        <w:rPr>
          <w:lang w:val="sr-Cyrl-CS"/>
        </w:rPr>
      </w:pPr>
      <w:r w:rsidRPr="00CB6DFA">
        <w:rPr>
          <w:lang w:val="sr-Cyrl-CS"/>
        </w:rPr>
        <w:t>- 2 укора одељенског већа и смањење оцене из владања на добро( 3) код оба ученика због кршења правила понашања у школи.</w:t>
      </w:r>
    </w:p>
    <w:p w:rsidR="00804F98" w:rsidRPr="00CB6DFA" w:rsidRDefault="00804F98" w:rsidP="00804F98">
      <w:pPr>
        <w:jc w:val="both"/>
        <w:rPr>
          <w:b/>
          <w:lang w:val="sr-Cyrl-CS"/>
        </w:rPr>
      </w:pPr>
    </w:p>
    <w:p w:rsidR="00804F98" w:rsidRPr="00CB6DFA" w:rsidRDefault="00804F98" w:rsidP="00804F98">
      <w:pPr>
        <w:ind w:firstLine="720"/>
        <w:jc w:val="center"/>
        <w:rPr>
          <w:b/>
          <w:lang w:val="sr-Cyrl-CS"/>
        </w:rPr>
      </w:pPr>
      <w:r w:rsidRPr="00CB6DFA">
        <w:rPr>
          <w:b/>
          <w:lang w:val="sr-Cyrl-CS"/>
        </w:rPr>
        <w:lastRenderedPageBreak/>
        <w:t>ОПШТИ УСПЕХ НА НИВОУ ШКОЛЕ</w:t>
      </w:r>
    </w:p>
    <w:p w:rsidR="00804F98" w:rsidRPr="00CB6DFA" w:rsidRDefault="00804F98" w:rsidP="00804F98">
      <w:pPr>
        <w:ind w:firstLine="720"/>
        <w:jc w:val="both"/>
        <w:rPr>
          <w:lang w:val="sr-Cyrl-CS"/>
        </w:rPr>
      </w:pPr>
      <w:r w:rsidRPr="00CB6DFA">
        <w:rPr>
          <w:lang w:val="sr-Cyrl-CS"/>
        </w:rPr>
        <w:t xml:space="preserve">Свега у </w:t>
      </w:r>
      <w:r w:rsidRPr="00CB6DFA">
        <w:rPr>
          <w:b/>
          <w:u w:val="single"/>
          <w:lang w:val="sr-Cyrl-CS"/>
        </w:rPr>
        <w:t>млађим разредима</w:t>
      </w:r>
      <w:r w:rsidRPr="00CB6DFA">
        <w:rPr>
          <w:lang w:val="sr-Cyrl-CS"/>
        </w:rPr>
        <w:t xml:space="preserve"> 297. Описно је оцењено 70 ученика првог разреда, Од 2-4 разреда одличних је </w:t>
      </w:r>
      <w:r w:rsidRPr="00CB6DFA">
        <w:rPr>
          <w:b/>
          <w:lang w:val="sr-Cyrl-CS"/>
        </w:rPr>
        <w:t>118</w:t>
      </w:r>
      <w:r w:rsidRPr="00CB6DFA">
        <w:rPr>
          <w:lang w:val="sr-Cyrl-CS"/>
        </w:rPr>
        <w:t xml:space="preserve"> (51,98 %), од тога са 5.00 </w:t>
      </w:r>
      <w:r w:rsidRPr="00CB6DFA">
        <w:rPr>
          <w:b/>
          <w:lang w:val="sr-Cyrl-CS"/>
        </w:rPr>
        <w:t>151</w:t>
      </w:r>
      <w:r w:rsidRPr="00CB6DFA">
        <w:rPr>
          <w:lang w:val="sr-Cyrl-CS"/>
        </w:rPr>
        <w:t xml:space="preserve"> или (37 %), врло добрих </w:t>
      </w:r>
      <w:r w:rsidRPr="00CB6DFA">
        <w:rPr>
          <w:b/>
          <w:lang w:val="sr-Cyrl-CS"/>
        </w:rPr>
        <w:t>67</w:t>
      </w:r>
      <w:r w:rsidRPr="00CB6DFA">
        <w:rPr>
          <w:lang w:val="sr-Cyrl-CS"/>
        </w:rPr>
        <w:t xml:space="preserve"> (29,52) %, добрих </w:t>
      </w:r>
      <w:r w:rsidRPr="00CB6DFA">
        <w:rPr>
          <w:b/>
          <w:lang w:val="sr-Cyrl-CS"/>
        </w:rPr>
        <w:t>37</w:t>
      </w:r>
      <w:r w:rsidRPr="00CB6DFA">
        <w:rPr>
          <w:lang w:val="sr-Cyrl-CS"/>
        </w:rPr>
        <w:t xml:space="preserve"> (16,30%), довољних </w:t>
      </w:r>
      <w:r w:rsidRPr="00CB6DFA">
        <w:rPr>
          <w:b/>
          <w:lang w:val="sr-Cyrl-CS"/>
        </w:rPr>
        <w:t xml:space="preserve">2  </w:t>
      </w:r>
      <w:r w:rsidRPr="00CB6DFA">
        <w:rPr>
          <w:lang w:val="sr-Cyrl-CS"/>
        </w:rPr>
        <w:t>ученика (0,88%). Позитивно је оцењено 224 ученика (98,68%).</w:t>
      </w:r>
      <w:r w:rsidRPr="00CB6DFA">
        <w:t xml:space="preserve"> Са једном недовољном </w:t>
      </w:r>
      <w:r w:rsidRPr="00CB6DFA">
        <w:rPr>
          <w:lang w:val="sr-Cyrl-CS"/>
        </w:rPr>
        <w:t>3</w:t>
      </w:r>
      <w:r w:rsidRPr="00CB6DFA">
        <w:t xml:space="preserve">, Са недовољним </w:t>
      </w:r>
      <w:proofErr w:type="gramStart"/>
      <w:r w:rsidRPr="00CB6DFA">
        <w:t xml:space="preserve">оценама </w:t>
      </w:r>
      <w:r w:rsidRPr="00CB6DFA">
        <w:rPr>
          <w:lang w:val="sr-Cyrl-CS"/>
        </w:rPr>
        <w:t xml:space="preserve"> 3</w:t>
      </w:r>
      <w:proofErr w:type="gramEnd"/>
      <w:r w:rsidRPr="00CB6DFA">
        <w:t xml:space="preserve"> ученика (</w:t>
      </w:r>
      <w:r w:rsidRPr="00CB6DFA">
        <w:rPr>
          <w:lang w:val="sr-Cyrl-CS"/>
        </w:rPr>
        <w:t>1,32</w:t>
      </w:r>
      <w:r w:rsidRPr="00CB6DFA">
        <w:t>%).</w:t>
      </w:r>
      <w:r w:rsidRPr="00CB6DFA">
        <w:rPr>
          <w:lang w:val="sr-Cyrl-CS"/>
        </w:rPr>
        <w:t xml:space="preserve">  Средња оцена </w:t>
      </w:r>
      <w:r w:rsidRPr="00CB6DFA">
        <w:rPr>
          <w:b/>
          <w:u w:val="single"/>
          <w:lang w:val="sr-Cyrl-CS"/>
        </w:rPr>
        <w:t>4,08</w:t>
      </w:r>
      <w:r w:rsidRPr="00CB6DFA">
        <w:rPr>
          <w:lang w:val="sr-Cyrl-CS"/>
        </w:rPr>
        <w:t xml:space="preserve"> .Укупан број изостанака 5145, а број изостанака по ученику 17,6.  </w:t>
      </w:r>
    </w:p>
    <w:p w:rsidR="00804F98" w:rsidRPr="00CB6DFA" w:rsidRDefault="00804F98" w:rsidP="00804F98">
      <w:pPr>
        <w:ind w:firstLine="720"/>
        <w:jc w:val="both"/>
        <w:rPr>
          <w:lang w:val="sr-Cyrl-CS"/>
        </w:rPr>
      </w:pPr>
      <w:r w:rsidRPr="00CB6DFA">
        <w:rPr>
          <w:lang w:val="sr-Cyrl-CS"/>
        </w:rPr>
        <w:t xml:space="preserve">Свега у </w:t>
      </w:r>
      <w:r w:rsidRPr="00CB6DFA">
        <w:rPr>
          <w:b/>
          <w:u w:val="single"/>
          <w:lang w:val="sr-Cyrl-CS"/>
        </w:rPr>
        <w:t>старијим разредима</w:t>
      </w:r>
      <w:r w:rsidRPr="00CB6DFA">
        <w:rPr>
          <w:lang w:val="sr-Cyrl-CS"/>
        </w:rPr>
        <w:t xml:space="preserve"> је 334 ученика. Одличних је </w:t>
      </w:r>
      <w:r w:rsidRPr="00CB6DFA">
        <w:rPr>
          <w:b/>
          <w:lang w:val="sr-Cyrl-CS"/>
        </w:rPr>
        <w:t>87</w:t>
      </w:r>
      <w:r w:rsidRPr="00CB6DFA">
        <w:rPr>
          <w:lang w:val="sr-Cyrl-CS"/>
        </w:rPr>
        <w:t xml:space="preserve"> (26,05%), а од тога са 5.00 </w:t>
      </w:r>
      <w:r w:rsidRPr="00CB6DFA">
        <w:rPr>
          <w:b/>
          <w:lang w:val="sr-Cyrl-CS"/>
        </w:rPr>
        <w:t>92</w:t>
      </w:r>
      <w:r w:rsidRPr="00CB6DFA">
        <w:rPr>
          <w:lang w:val="sr-Cyrl-CS"/>
        </w:rPr>
        <w:t xml:space="preserve"> (15%), врло добрих </w:t>
      </w:r>
      <w:r w:rsidRPr="00CB6DFA">
        <w:rPr>
          <w:b/>
          <w:lang w:val="sr-Cyrl-CS"/>
        </w:rPr>
        <w:t>125</w:t>
      </w:r>
      <w:r w:rsidRPr="00CB6DFA">
        <w:rPr>
          <w:lang w:val="sr-Cyrl-CS"/>
        </w:rPr>
        <w:t xml:space="preserve"> (37,43%), добрих </w:t>
      </w:r>
      <w:r w:rsidRPr="00CB6DFA">
        <w:rPr>
          <w:b/>
          <w:lang w:val="sr-Cyrl-CS"/>
        </w:rPr>
        <w:t>69</w:t>
      </w:r>
      <w:r w:rsidRPr="00CB6DFA">
        <w:rPr>
          <w:lang w:val="sr-Cyrl-CS"/>
        </w:rPr>
        <w:t xml:space="preserve"> (22,66%), довољних </w:t>
      </w:r>
      <w:r w:rsidRPr="00CB6DFA">
        <w:rPr>
          <w:b/>
          <w:lang w:val="sr-Cyrl-CS"/>
        </w:rPr>
        <w:t>4</w:t>
      </w:r>
      <w:r w:rsidRPr="00CB6DFA">
        <w:rPr>
          <w:lang w:val="sr-Cyrl-CS"/>
        </w:rPr>
        <w:t xml:space="preserve"> (1,20%). Позитивно је оцењено </w:t>
      </w:r>
      <w:r w:rsidRPr="00CB6DFA">
        <w:rPr>
          <w:b/>
          <w:lang w:val="sr-Cyrl-CS"/>
        </w:rPr>
        <w:t>285</w:t>
      </w:r>
      <w:r w:rsidRPr="00CB6DFA">
        <w:rPr>
          <w:lang w:val="sr-Cyrl-CS"/>
        </w:rPr>
        <w:t xml:space="preserve"> ученика (85,33%).</w:t>
      </w:r>
      <w:r w:rsidRPr="00CB6DFA">
        <w:t xml:space="preserve"> </w:t>
      </w:r>
      <w:proofErr w:type="gramStart"/>
      <w:r w:rsidRPr="00CB6DFA">
        <w:t xml:space="preserve">Са једном недовољном </w:t>
      </w:r>
      <w:r w:rsidRPr="00CB6DFA">
        <w:rPr>
          <w:lang w:val="sr-Cyrl-CS"/>
        </w:rPr>
        <w:t>23</w:t>
      </w:r>
      <w:r w:rsidRPr="00CB6DFA">
        <w:t xml:space="preserve">, са две 7 ученика, са три и више </w:t>
      </w:r>
      <w:r w:rsidRPr="00CB6DFA">
        <w:rPr>
          <w:lang w:val="sr-Cyrl-CS"/>
        </w:rPr>
        <w:t>18</w:t>
      </w:r>
      <w:r w:rsidRPr="00CB6DFA">
        <w:t xml:space="preserve"> ученика.</w:t>
      </w:r>
      <w:proofErr w:type="gramEnd"/>
      <w:r w:rsidRPr="00CB6DFA">
        <w:t xml:space="preserve"> Са недовољним оценама је </w:t>
      </w:r>
      <w:r w:rsidRPr="00CB6DFA">
        <w:rPr>
          <w:lang w:val="sr-Cyrl-CS"/>
        </w:rPr>
        <w:t>48</w:t>
      </w:r>
      <w:r w:rsidRPr="00CB6DFA">
        <w:t xml:space="preserve"> ученик</w:t>
      </w:r>
      <w:r w:rsidRPr="00CB6DFA">
        <w:rPr>
          <w:lang w:val="sr-Cyrl-CS"/>
        </w:rPr>
        <w:t>а</w:t>
      </w:r>
      <w:r w:rsidRPr="00CB6DFA">
        <w:t xml:space="preserve"> (1</w:t>
      </w:r>
      <w:r w:rsidRPr="00CB6DFA">
        <w:rPr>
          <w:lang w:val="sr-Cyrl-CS"/>
        </w:rPr>
        <w:t>4</w:t>
      </w:r>
      <w:proofErr w:type="gramStart"/>
      <w:r w:rsidRPr="00CB6DFA">
        <w:rPr>
          <w:lang w:val="sr-Cyrl-CS"/>
        </w:rPr>
        <w:t>,37</w:t>
      </w:r>
      <w:proofErr w:type="gramEnd"/>
      <w:r w:rsidRPr="00CB6DFA">
        <w:t xml:space="preserve">%). </w:t>
      </w:r>
      <w:r w:rsidRPr="00CB6DFA">
        <w:rPr>
          <w:lang w:val="sr-Cyrl-CS"/>
        </w:rPr>
        <w:t xml:space="preserve">  Средња оцена </w:t>
      </w:r>
      <w:r w:rsidRPr="00CB6DFA">
        <w:rPr>
          <w:b/>
          <w:u w:val="single"/>
          <w:lang w:val="sr-Cyrl-CS"/>
        </w:rPr>
        <w:t>3,73.</w:t>
      </w:r>
      <w:r w:rsidRPr="00CB6DFA">
        <w:rPr>
          <w:lang w:val="sr-Cyrl-CS"/>
        </w:rPr>
        <w:t xml:space="preserve"> Укупан број изостанака 9059, а број изостанака по ученику 23,3.  </w:t>
      </w:r>
    </w:p>
    <w:p w:rsidR="00804F98" w:rsidRPr="00CB6DFA" w:rsidRDefault="00804F98" w:rsidP="00804F98">
      <w:pPr>
        <w:ind w:left="720"/>
        <w:contextualSpacing/>
        <w:jc w:val="both"/>
      </w:pPr>
      <w:r w:rsidRPr="00CB6DFA">
        <w:t xml:space="preserve">                                                           </w:t>
      </w:r>
    </w:p>
    <w:p w:rsidR="00804F98" w:rsidRDefault="00804F98" w:rsidP="00804F98">
      <w:pPr>
        <w:ind w:left="720"/>
        <w:contextualSpacing/>
        <w:jc w:val="both"/>
      </w:pPr>
    </w:p>
    <w:p w:rsidR="00FF4F11" w:rsidRPr="00CB6DFA" w:rsidRDefault="00FF4F11" w:rsidP="00804F98">
      <w:pPr>
        <w:ind w:left="720"/>
        <w:contextualSpacing/>
        <w:jc w:val="both"/>
      </w:pPr>
    </w:p>
    <w:p w:rsidR="00804F98" w:rsidRPr="00CB6DFA" w:rsidRDefault="00804F98" w:rsidP="00804F98">
      <w:pPr>
        <w:jc w:val="center"/>
        <w:rPr>
          <w:b/>
          <w:lang w:val="sr-Cyrl-CS"/>
        </w:rPr>
      </w:pPr>
      <w:r w:rsidRPr="00CB6DFA">
        <w:rPr>
          <w:b/>
          <w:lang w:val="sr-Cyrl-CS"/>
        </w:rPr>
        <w:t>ЗАКЉУЧАК</w:t>
      </w:r>
    </w:p>
    <w:p w:rsidR="00804F98" w:rsidRPr="00CB6DFA" w:rsidRDefault="00804F98" w:rsidP="00804F98">
      <w:pPr>
        <w:jc w:val="center"/>
        <w:rPr>
          <w:b/>
          <w:lang w:val="sr-Cyrl-CS"/>
        </w:rPr>
      </w:pPr>
    </w:p>
    <w:p w:rsidR="00804F98" w:rsidRPr="00CB6DFA" w:rsidRDefault="00804F98" w:rsidP="00CD49DC">
      <w:pPr>
        <w:jc w:val="both"/>
      </w:pPr>
      <w:r w:rsidRPr="00CB6DFA">
        <w:rPr>
          <w:lang w:val="sr-Cyrl-CS"/>
        </w:rPr>
        <w:t xml:space="preserve">Прво полугодиште школске 2015-16.почело је првог септембра 2015. године, а завршило се 29. јануара 2016. Наставни план и програм реализован је у потпуности. Није било изгубљених часова. За одсутне наставнике због болести, или неких других разлога организоване су одговарајуће замене. </w:t>
      </w:r>
    </w:p>
    <w:p w:rsidR="00804F98" w:rsidRDefault="00804F98" w:rsidP="00804F98">
      <w:pPr>
        <w:ind w:left="720"/>
        <w:contextualSpacing/>
        <w:jc w:val="center"/>
      </w:pPr>
    </w:p>
    <w:p w:rsidR="005070A1" w:rsidRDefault="005070A1" w:rsidP="00804F98">
      <w:pPr>
        <w:ind w:left="720"/>
        <w:contextualSpacing/>
        <w:jc w:val="center"/>
      </w:pPr>
    </w:p>
    <w:p w:rsidR="005070A1" w:rsidRDefault="005070A1" w:rsidP="00804F98">
      <w:pPr>
        <w:ind w:left="720"/>
        <w:contextualSpacing/>
        <w:jc w:val="center"/>
      </w:pPr>
    </w:p>
    <w:p w:rsidR="005070A1" w:rsidRDefault="005070A1" w:rsidP="00804F98">
      <w:pPr>
        <w:ind w:left="720"/>
        <w:contextualSpacing/>
        <w:jc w:val="center"/>
      </w:pPr>
    </w:p>
    <w:p w:rsidR="005070A1" w:rsidRDefault="005070A1" w:rsidP="00804F98">
      <w:pPr>
        <w:ind w:left="720"/>
        <w:contextualSpacing/>
        <w:jc w:val="center"/>
      </w:pPr>
    </w:p>
    <w:p w:rsidR="005070A1" w:rsidRDefault="005070A1" w:rsidP="00804F98">
      <w:pPr>
        <w:ind w:left="720"/>
        <w:contextualSpacing/>
        <w:jc w:val="center"/>
      </w:pPr>
    </w:p>
    <w:p w:rsidR="005070A1" w:rsidRDefault="005070A1" w:rsidP="00804F98">
      <w:pPr>
        <w:ind w:left="720"/>
        <w:contextualSpacing/>
        <w:jc w:val="center"/>
      </w:pPr>
    </w:p>
    <w:p w:rsidR="005070A1" w:rsidRDefault="005070A1" w:rsidP="00804F98">
      <w:pPr>
        <w:ind w:left="720"/>
        <w:contextualSpacing/>
        <w:jc w:val="center"/>
      </w:pPr>
    </w:p>
    <w:p w:rsidR="005070A1" w:rsidRDefault="005070A1" w:rsidP="00804F98">
      <w:pPr>
        <w:ind w:left="720"/>
        <w:contextualSpacing/>
        <w:jc w:val="center"/>
      </w:pPr>
    </w:p>
    <w:p w:rsidR="005070A1" w:rsidRDefault="005070A1" w:rsidP="00804F98">
      <w:pPr>
        <w:ind w:left="720"/>
        <w:contextualSpacing/>
        <w:jc w:val="center"/>
      </w:pPr>
    </w:p>
    <w:p w:rsidR="005070A1" w:rsidRDefault="005070A1" w:rsidP="00804F98">
      <w:pPr>
        <w:ind w:left="720"/>
        <w:contextualSpacing/>
        <w:jc w:val="center"/>
      </w:pPr>
    </w:p>
    <w:p w:rsidR="005070A1" w:rsidRDefault="005070A1" w:rsidP="00804F98">
      <w:pPr>
        <w:ind w:left="720"/>
        <w:contextualSpacing/>
        <w:jc w:val="center"/>
      </w:pPr>
    </w:p>
    <w:p w:rsidR="005070A1" w:rsidRDefault="005070A1" w:rsidP="00804F98">
      <w:pPr>
        <w:ind w:left="720"/>
        <w:contextualSpacing/>
        <w:jc w:val="center"/>
      </w:pPr>
    </w:p>
    <w:p w:rsidR="005070A1" w:rsidRDefault="005070A1" w:rsidP="00804F98">
      <w:pPr>
        <w:ind w:left="720"/>
        <w:contextualSpacing/>
        <w:jc w:val="center"/>
      </w:pPr>
    </w:p>
    <w:p w:rsidR="005070A1" w:rsidRPr="005070A1" w:rsidRDefault="005070A1" w:rsidP="005070A1">
      <w:pPr>
        <w:ind w:left="720"/>
        <w:contextualSpacing/>
        <w:rPr>
          <w:b/>
          <w:sz w:val="28"/>
          <w:szCs w:val="28"/>
        </w:rPr>
      </w:pPr>
      <w:r w:rsidRPr="005070A1">
        <w:rPr>
          <w:b/>
          <w:sz w:val="28"/>
          <w:szCs w:val="28"/>
        </w:rPr>
        <w:t xml:space="preserve">19.02.2016.                                               </w:t>
      </w:r>
      <w:r>
        <w:rPr>
          <w:b/>
          <w:sz w:val="28"/>
          <w:szCs w:val="28"/>
        </w:rPr>
        <w:t xml:space="preserve">                           </w:t>
      </w:r>
      <w:r w:rsidRPr="005070A1">
        <w:rPr>
          <w:b/>
          <w:sz w:val="28"/>
          <w:szCs w:val="28"/>
        </w:rPr>
        <w:t>Директор</w:t>
      </w:r>
    </w:p>
    <w:p w:rsidR="005070A1" w:rsidRPr="005070A1" w:rsidRDefault="005070A1" w:rsidP="005070A1">
      <w:pPr>
        <w:ind w:left="720"/>
        <w:contextualSpacing/>
        <w:rPr>
          <w:b/>
          <w:sz w:val="28"/>
          <w:szCs w:val="28"/>
          <w:lang/>
        </w:rPr>
      </w:pPr>
      <w:r w:rsidRPr="005070A1">
        <w:rPr>
          <w:b/>
          <w:sz w:val="28"/>
          <w:szCs w:val="28"/>
          <w:lang/>
        </w:rPr>
        <w:t xml:space="preserve">                                                                         </w:t>
      </w:r>
      <w:r>
        <w:rPr>
          <w:b/>
          <w:sz w:val="28"/>
          <w:szCs w:val="28"/>
          <w:lang/>
        </w:rPr>
        <w:t xml:space="preserve">         </w:t>
      </w:r>
      <w:r w:rsidRPr="005070A1">
        <w:rPr>
          <w:b/>
          <w:sz w:val="28"/>
          <w:szCs w:val="28"/>
          <w:lang/>
        </w:rPr>
        <w:t xml:space="preserve"> Наташа Бранковић</w:t>
      </w:r>
    </w:p>
    <w:sectPr w:rsidR="005070A1" w:rsidRPr="005070A1" w:rsidSect="000B4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3A87"/>
    <w:multiLevelType w:val="hybridMultilevel"/>
    <w:tmpl w:val="93C8E0B2"/>
    <w:lvl w:ilvl="0" w:tplc="7C623E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E7BE6"/>
    <w:multiLevelType w:val="hybridMultilevel"/>
    <w:tmpl w:val="F92EF5A4"/>
    <w:lvl w:ilvl="0" w:tplc="188C2C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604C23"/>
    <w:multiLevelType w:val="hybridMultilevel"/>
    <w:tmpl w:val="B2980484"/>
    <w:lvl w:ilvl="0" w:tplc="956E0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255873"/>
    <w:multiLevelType w:val="hybridMultilevel"/>
    <w:tmpl w:val="C7B2921C"/>
    <w:lvl w:ilvl="0" w:tplc="94B0935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02565A"/>
    <w:multiLevelType w:val="hybridMultilevel"/>
    <w:tmpl w:val="E6969AB6"/>
    <w:lvl w:ilvl="0" w:tplc="348663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B1294"/>
    <w:multiLevelType w:val="hybridMultilevel"/>
    <w:tmpl w:val="F73C6D82"/>
    <w:lvl w:ilvl="0" w:tplc="450C4CE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C21B91"/>
    <w:multiLevelType w:val="hybridMultilevel"/>
    <w:tmpl w:val="AA867F60"/>
    <w:lvl w:ilvl="0" w:tplc="64BAC9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4475"/>
    <w:rsid w:val="00000B0F"/>
    <w:rsid w:val="00033A60"/>
    <w:rsid w:val="000349C8"/>
    <w:rsid w:val="00035B21"/>
    <w:rsid w:val="00061DD1"/>
    <w:rsid w:val="000B43B4"/>
    <w:rsid w:val="00110BD7"/>
    <w:rsid w:val="0011114A"/>
    <w:rsid w:val="001430AE"/>
    <w:rsid w:val="0023019A"/>
    <w:rsid w:val="00323884"/>
    <w:rsid w:val="003E7A15"/>
    <w:rsid w:val="00456370"/>
    <w:rsid w:val="005070A1"/>
    <w:rsid w:val="00576F2C"/>
    <w:rsid w:val="00583D2E"/>
    <w:rsid w:val="005B1D8C"/>
    <w:rsid w:val="00644900"/>
    <w:rsid w:val="00657320"/>
    <w:rsid w:val="00676760"/>
    <w:rsid w:val="006E3D04"/>
    <w:rsid w:val="00717570"/>
    <w:rsid w:val="00790ADD"/>
    <w:rsid w:val="007D7F33"/>
    <w:rsid w:val="00804F98"/>
    <w:rsid w:val="008F77F0"/>
    <w:rsid w:val="00926762"/>
    <w:rsid w:val="009741EC"/>
    <w:rsid w:val="00997C22"/>
    <w:rsid w:val="009D686A"/>
    <w:rsid w:val="00A02C1F"/>
    <w:rsid w:val="00A54A00"/>
    <w:rsid w:val="00A84879"/>
    <w:rsid w:val="00B04108"/>
    <w:rsid w:val="00B14475"/>
    <w:rsid w:val="00BC5FAD"/>
    <w:rsid w:val="00BE299B"/>
    <w:rsid w:val="00BE5C12"/>
    <w:rsid w:val="00BE6FE4"/>
    <w:rsid w:val="00C47987"/>
    <w:rsid w:val="00C70364"/>
    <w:rsid w:val="00CB6DFA"/>
    <w:rsid w:val="00CD49DC"/>
    <w:rsid w:val="00D36F03"/>
    <w:rsid w:val="00D411C6"/>
    <w:rsid w:val="00D83361"/>
    <w:rsid w:val="00E12825"/>
    <w:rsid w:val="00E30647"/>
    <w:rsid w:val="00E55911"/>
    <w:rsid w:val="00EC2592"/>
    <w:rsid w:val="00FE3CAE"/>
    <w:rsid w:val="00FF4F11"/>
    <w:rsid w:val="00FF5E36"/>
    <w:rsid w:val="00FF6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02C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2C1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A02C1F"/>
    <w:rPr>
      <w:b/>
      <w:bCs/>
    </w:rPr>
  </w:style>
  <w:style w:type="character" w:styleId="Emphasis">
    <w:name w:val="Emphasis"/>
    <w:basedOn w:val="DefaultParagraphFont"/>
    <w:qFormat/>
    <w:rsid w:val="00A02C1F"/>
    <w:rPr>
      <w:i/>
      <w:iCs/>
    </w:rPr>
  </w:style>
  <w:style w:type="paragraph" w:styleId="ListParagraph">
    <w:name w:val="List Paragraph"/>
    <w:basedOn w:val="Normal"/>
    <w:qFormat/>
    <w:rsid w:val="00A02C1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rsid w:val="00B14475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nhideWhenUsed/>
    <w:rsid w:val="00B14475"/>
    <w:pPr>
      <w:ind w:firstLine="720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B14475"/>
    <w:rPr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dradovic@mts..rs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3546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dradovic3</dc:creator>
  <cp:lastModifiedBy>dradovic3</cp:lastModifiedBy>
  <cp:revision>29</cp:revision>
  <cp:lastPrinted>2016-02-23T16:02:00Z</cp:lastPrinted>
  <dcterms:created xsi:type="dcterms:W3CDTF">2016-02-20T10:47:00Z</dcterms:created>
  <dcterms:modified xsi:type="dcterms:W3CDTF">2016-02-23T16:03:00Z</dcterms:modified>
</cp:coreProperties>
</file>